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A0" w:rsidRPr="0058609E" w:rsidRDefault="00CD08A0" w:rsidP="00CD08A0">
      <w:pPr>
        <w:ind w:firstLine="709"/>
        <w:jc w:val="center"/>
        <w:rPr>
          <w:b/>
        </w:rPr>
      </w:pPr>
      <w:r w:rsidRPr="0058609E">
        <w:rPr>
          <w:b/>
        </w:rPr>
        <w:t xml:space="preserve">краевое государственное бюджетное </w:t>
      </w:r>
    </w:p>
    <w:p w:rsidR="00CD08A0" w:rsidRPr="0058609E" w:rsidRDefault="00CD08A0" w:rsidP="00CD08A0">
      <w:pPr>
        <w:ind w:firstLine="709"/>
        <w:jc w:val="center"/>
        <w:rPr>
          <w:b/>
        </w:rPr>
      </w:pPr>
      <w:r w:rsidRPr="0058609E">
        <w:rPr>
          <w:b/>
        </w:rPr>
        <w:t>профессиональное образовательное учреждение</w:t>
      </w:r>
    </w:p>
    <w:p w:rsidR="00CD08A0" w:rsidRPr="0058609E" w:rsidRDefault="00CD08A0" w:rsidP="00CD08A0">
      <w:pPr>
        <w:ind w:firstLine="709"/>
        <w:jc w:val="center"/>
        <w:rPr>
          <w:b/>
        </w:rPr>
      </w:pPr>
      <w:r w:rsidRPr="0058609E">
        <w:rPr>
          <w:b/>
        </w:rPr>
        <w:t>«Ребрихинский лицей профессионального образования»</w:t>
      </w:r>
    </w:p>
    <w:p w:rsidR="00CD08A0" w:rsidRPr="0058609E" w:rsidRDefault="00CD08A0" w:rsidP="00CD08A0">
      <w:pPr>
        <w:ind w:firstLine="709"/>
        <w:jc w:val="both"/>
      </w:pPr>
    </w:p>
    <w:p w:rsidR="00CD08A0" w:rsidRPr="0058609E" w:rsidRDefault="00CD08A0" w:rsidP="00CD08A0">
      <w:pPr>
        <w:jc w:val="right"/>
      </w:pPr>
    </w:p>
    <w:p w:rsidR="00CD08A0" w:rsidRPr="0058609E" w:rsidRDefault="00CD08A0" w:rsidP="00CD08A0">
      <w:pPr>
        <w:jc w:val="right"/>
      </w:pPr>
    </w:p>
    <w:p w:rsidR="00CD08A0" w:rsidRDefault="00CD08A0" w:rsidP="00CD08A0">
      <w:pPr>
        <w:jc w:val="right"/>
      </w:pPr>
    </w:p>
    <w:p w:rsidR="0058609E" w:rsidRPr="0058609E" w:rsidRDefault="0058609E" w:rsidP="00CD08A0">
      <w:pPr>
        <w:jc w:val="right"/>
      </w:pPr>
    </w:p>
    <w:tbl>
      <w:tblPr>
        <w:tblW w:w="0" w:type="auto"/>
        <w:tblLook w:val="04A0"/>
      </w:tblPr>
      <w:tblGrid>
        <w:gridCol w:w="3794"/>
        <w:gridCol w:w="992"/>
        <w:gridCol w:w="4785"/>
      </w:tblGrid>
      <w:tr w:rsidR="00CD08A0" w:rsidRPr="0058609E" w:rsidTr="00CD08A0">
        <w:tc>
          <w:tcPr>
            <w:tcW w:w="3794" w:type="dxa"/>
          </w:tcPr>
          <w:p w:rsidR="00CD08A0" w:rsidRPr="0058609E" w:rsidRDefault="00CD08A0" w:rsidP="00CD08A0">
            <w:pPr>
              <w:jc w:val="center"/>
            </w:pPr>
          </w:p>
        </w:tc>
        <w:tc>
          <w:tcPr>
            <w:tcW w:w="992" w:type="dxa"/>
          </w:tcPr>
          <w:p w:rsidR="00CD08A0" w:rsidRPr="0058609E" w:rsidRDefault="00CD08A0" w:rsidP="00CD08A0">
            <w:pPr>
              <w:jc w:val="right"/>
            </w:pPr>
          </w:p>
        </w:tc>
        <w:tc>
          <w:tcPr>
            <w:tcW w:w="4785" w:type="dxa"/>
          </w:tcPr>
          <w:p w:rsidR="00CD08A0" w:rsidRPr="0058609E" w:rsidRDefault="00E81AA8" w:rsidP="00CD08A0">
            <w:pPr>
              <w:suppressAutoHyphens/>
              <w:ind w:firstLine="5744"/>
            </w:pPr>
            <w:r>
              <w:t>ППриложение к ПП</w:t>
            </w:r>
            <w:r w:rsidR="00CD08A0" w:rsidRPr="0058609E">
              <w:t>С</w:t>
            </w:r>
            <w:r>
              <w:t>СЗ</w:t>
            </w:r>
            <w:r w:rsidR="00CD08A0" w:rsidRPr="0058609E">
              <w:t xml:space="preserve">                              Утверждена приказом директора   КГБПОУ «Ребрихинский лицей ПО»                                    от «__» _______20__  № ___</w:t>
            </w:r>
          </w:p>
          <w:p w:rsidR="00CD08A0" w:rsidRPr="0058609E" w:rsidRDefault="00CD08A0" w:rsidP="00CD08A0">
            <w:pPr>
              <w:jc w:val="both"/>
            </w:pPr>
          </w:p>
        </w:tc>
      </w:tr>
    </w:tbl>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ОБЩЕОБРАЗОВАТЕЛЬНОЙ  УЧЕБНОЙ ДИСЦИПЛИНЫ</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оУдБ.07 «ОСНОВЫ БЕЗОПАСНОСТИ ЖИЗНЕДЕЯТЕЛЬНОСТИ»</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jc w:val="center"/>
      </w:pPr>
      <w:r>
        <w:t xml:space="preserve">Профиль профессионального образования: </w:t>
      </w:r>
      <w:r>
        <w:rPr>
          <w:u w:val="single"/>
        </w:rPr>
        <w:t>естественнонаучный</w:t>
      </w:r>
    </w:p>
    <w:p w:rsidR="006507DB" w:rsidRDefault="006507DB" w:rsidP="006507DB">
      <w:pPr>
        <w:jc w:val="center"/>
      </w:pPr>
      <w:r>
        <w:t xml:space="preserve">Специальность СПО: </w:t>
      </w:r>
      <w:r w:rsidR="0028558E">
        <w:rPr>
          <w:u w:val="single"/>
        </w:rPr>
        <w:t>43.02.15 Поварское и  кондитерское дело</w:t>
      </w:r>
    </w:p>
    <w:p w:rsidR="006507DB" w:rsidRDefault="006507DB" w:rsidP="006507DB">
      <w:pPr>
        <w:jc w:val="center"/>
      </w:pPr>
      <w:r>
        <w:t xml:space="preserve">Уровень изучения: </w:t>
      </w:r>
      <w:r>
        <w:rPr>
          <w:u w:val="single"/>
        </w:rPr>
        <w:t>базовый</w:t>
      </w:r>
    </w:p>
    <w:p w:rsidR="006507DB" w:rsidRDefault="006507DB" w:rsidP="006507DB">
      <w:pPr>
        <w:jc w:val="center"/>
        <w:rPr>
          <w:u w:val="single"/>
        </w:rPr>
      </w:pPr>
      <w:r>
        <w:t xml:space="preserve">Форма обучения: </w:t>
      </w:r>
      <w:r>
        <w:rPr>
          <w:u w:val="single"/>
        </w:rPr>
        <w:t>очная</w:t>
      </w: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P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7D31CA" w:rsidP="00CD08A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2019</w:t>
      </w:r>
    </w:p>
    <w:p w:rsidR="00CD08A0" w:rsidRPr="00BF2F47" w:rsidRDefault="00CD08A0" w:rsidP="00CD08A0">
      <w:pPr>
        <w:ind w:firstLine="709"/>
        <w:jc w:val="both"/>
      </w:pPr>
    </w:p>
    <w:p w:rsidR="00CD08A0" w:rsidRDefault="00CD08A0" w:rsidP="00CD08A0">
      <w:pPr>
        <w:ind w:firstLine="709"/>
        <w:jc w:val="both"/>
        <w:sectPr w:rsidR="00CD08A0" w:rsidSect="006174DF">
          <w:headerReference w:type="default" r:id="rId7"/>
          <w:pgSz w:w="11906" w:h="16838"/>
          <w:pgMar w:top="1134" w:right="850" w:bottom="426" w:left="1701" w:header="708" w:footer="708" w:gutter="0"/>
          <w:pgNumType w:start="1"/>
          <w:cols w:space="720"/>
          <w:titlePg/>
          <w:docGrid w:linePitch="326"/>
        </w:sectPr>
      </w:pPr>
    </w:p>
    <w:p w:rsidR="00CD08A0" w:rsidRDefault="00CD08A0" w:rsidP="00CD08A0">
      <w:pPr>
        <w:ind w:firstLine="709"/>
        <w:jc w:val="both"/>
      </w:pPr>
    </w:p>
    <w:p w:rsidR="00CD08A0" w:rsidRPr="000D4A5A" w:rsidRDefault="00CD08A0" w:rsidP="00CD08A0">
      <w:pPr>
        <w:tabs>
          <w:tab w:val="left" w:pos="10992"/>
          <w:tab w:val="left" w:pos="11908"/>
          <w:tab w:val="left" w:pos="12824"/>
          <w:tab w:val="left" w:pos="13740"/>
          <w:tab w:val="left" w:pos="14656"/>
        </w:tabs>
        <w:ind w:firstLine="567"/>
        <w:jc w:val="both"/>
        <w:rPr>
          <w:i/>
        </w:rPr>
      </w:pPr>
      <w:r w:rsidRPr="00CB65FB">
        <w:t>Рабочая программа учебной дисциплины</w:t>
      </w:r>
      <w:r w:rsidRPr="00CB65FB">
        <w:rPr>
          <w:caps/>
        </w:rPr>
        <w:t xml:space="preserve"> </w:t>
      </w:r>
      <w:r w:rsidR="000D4A5A" w:rsidRPr="008643B5">
        <w:t>«Основы безопасности жизнедеятельности»</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0D4A5A">
        <w:t xml:space="preserve"> </w:t>
      </w:r>
      <w:r w:rsidR="000D4A5A" w:rsidRPr="008643B5">
        <w:t>«Основы безопасности жизнедеятельности»</w:t>
      </w:r>
      <w:r w:rsidRPr="00CB65FB">
        <w:t>,</w:t>
      </w:r>
      <w:r w:rsidR="000D4A5A">
        <w:t xml:space="preserve"> </w:t>
      </w:r>
      <w:r w:rsidRPr="00CB65FB">
        <w:t xml:space="preserve"> </w:t>
      </w:r>
      <w:r w:rsidRPr="000D4A5A">
        <w:t>р</w:t>
      </w:r>
      <w:r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0D4A5A">
        <w:rPr>
          <w:lang w:eastAsia="en-US"/>
        </w:rPr>
        <w:t>№3 от 21.07.2015г</w:t>
      </w:r>
      <w:r w:rsidRPr="000D4A5A">
        <w:rPr>
          <w:rStyle w:val="41"/>
          <w:rFonts w:ascii="Times New Roman" w:hAnsi="Times New Roman" w:cs="Times New Roman"/>
          <w:i w:val="0"/>
          <w:sz w:val="24"/>
        </w:rPr>
        <w:t>, ре</w:t>
      </w:r>
      <w:r w:rsidR="000D4A5A">
        <w:rPr>
          <w:rStyle w:val="41"/>
          <w:rFonts w:ascii="Times New Roman" w:hAnsi="Times New Roman" w:cs="Times New Roman"/>
          <w:i w:val="0"/>
          <w:sz w:val="24"/>
        </w:rPr>
        <w:t xml:space="preserve">гистрационный номер рецензии 379 </w:t>
      </w:r>
      <w:r w:rsidRPr="000D4A5A">
        <w:rPr>
          <w:rStyle w:val="41"/>
          <w:rFonts w:ascii="Times New Roman" w:hAnsi="Times New Roman" w:cs="Times New Roman"/>
          <w:i w:val="0"/>
          <w:sz w:val="24"/>
        </w:rPr>
        <w:t xml:space="preserve"> от 23 июля 2015 г. ФГАУ «ФИРО».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Организация-разработчик: КГБПОУ «Ребрихинский лицей ПО»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Разработчики: </w:t>
      </w:r>
      <w:r>
        <w:t>Щербановский В.Д</w:t>
      </w:r>
      <w:r w:rsidRPr="00CB65FB">
        <w:t xml:space="preserve">., преподаватель </w:t>
      </w:r>
      <w:r>
        <w:t>первой</w:t>
      </w:r>
      <w:r w:rsidRPr="00CB65FB">
        <w:t xml:space="preserve"> квалификационной категории</w:t>
      </w:r>
    </w:p>
    <w:p w:rsidR="00CD08A0" w:rsidRPr="00CB65FB" w:rsidRDefault="00CD08A0" w:rsidP="00CD08A0">
      <w:pPr>
        <w:widowControl w:val="0"/>
        <w:suppressAutoHyphens/>
      </w:pPr>
    </w:p>
    <w:p w:rsidR="00CD08A0" w:rsidRPr="00CB65FB" w:rsidRDefault="00CD08A0" w:rsidP="00CD08A0">
      <w:pPr>
        <w:widowControl w:val="0"/>
        <w:suppressAutoHyphen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Рекомендована методической комиссией (МК) преподавателей общеобразовательных дисциплин прот</w:t>
      </w:r>
      <w:r w:rsidR="00CF5801">
        <w:t>окол № 10</w:t>
      </w:r>
      <w:r w:rsidRPr="00CB65FB">
        <w:t xml:space="preserve"> от «</w:t>
      </w:r>
      <w:r w:rsidR="00CF5801">
        <w:t>22</w:t>
      </w:r>
      <w:r w:rsidRPr="00CB65FB">
        <w:t>»</w:t>
      </w:r>
      <w:r w:rsidR="00CF5801">
        <w:t xml:space="preserve"> июня</w:t>
      </w:r>
      <w:r w:rsidRPr="00CB65FB">
        <w:t xml:space="preserve"> 20</w:t>
      </w:r>
      <w:r w:rsidR="00CF5801">
        <w:t>18</w:t>
      </w:r>
      <w:r w:rsidRPr="00CB65FB">
        <w:t xml:space="preserve"> г.</w:t>
      </w:r>
    </w:p>
    <w:p w:rsidR="00CD08A0" w:rsidRPr="00CB65FB" w:rsidRDefault="00CD08A0" w:rsidP="00CD08A0">
      <w:pPr>
        <w:shd w:val="clear" w:color="auto" w:fill="FFFFFF"/>
        <w:tabs>
          <w:tab w:val="left" w:pos="10992"/>
          <w:tab w:val="left" w:pos="11908"/>
          <w:tab w:val="left" w:pos="12824"/>
          <w:tab w:val="left" w:pos="13740"/>
          <w:tab w:val="left" w:pos="14656"/>
        </w:tab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CD08A0" w:rsidRPr="00CB65FB" w:rsidRDefault="00CD08A0" w:rsidP="00CD08A0">
      <w:pPr>
        <w:widowControl w:val="0"/>
        <w:tabs>
          <w:tab w:val="left" w:pos="0"/>
        </w:tabs>
        <w:suppressAutoHyphens/>
        <w:rPr>
          <w:caps/>
        </w:rPr>
      </w:pPr>
    </w:p>
    <w:p w:rsidR="00CD08A0" w:rsidRPr="00CB65FB" w:rsidRDefault="00CD08A0" w:rsidP="00CD08A0">
      <w:pPr>
        <w:widowControl w:val="0"/>
        <w:tabs>
          <w:tab w:val="left" w:pos="0"/>
        </w:tabs>
        <w:suppressAutoHyphens/>
        <w:rPr>
          <w:caps/>
        </w:rPr>
      </w:pPr>
    </w:p>
    <w:p w:rsidR="00CD08A0" w:rsidRPr="00CB65FB" w:rsidRDefault="00CD08A0" w:rsidP="0058609E">
      <w:pPr>
        <w:shd w:val="clear" w:color="auto" w:fill="FFFFFF"/>
        <w:tabs>
          <w:tab w:val="left" w:pos="10992"/>
          <w:tab w:val="left" w:pos="11908"/>
          <w:tab w:val="left" w:pos="12824"/>
          <w:tab w:val="left" w:pos="13740"/>
          <w:tab w:val="left" w:pos="14656"/>
        </w:tabs>
      </w:pPr>
      <w:r w:rsidRPr="00CB65FB">
        <w:t>Согласована</w:t>
      </w:r>
    </w:p>
    <w:p w:rsidR="00CD08A0" w:rsidRPr="00CB65FB" w:rsidRDefault="00CD08A0" w:rsidP="0058609E">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58609E">
        <w:rPr>
          <w:u w:val="single"/>
        </w:rPr>
        <w:t xml:space="preserve">       </w:t>
      </w:r>
      <w:r w:rsidRPr="00CB65FB">
        <w:t xml:space="preserve"> ________________ (</w:t>
      </w:r>
      <w:r w:rsidRPr="00CB65FB">
        <w:rPr>
          <w:u w:val="single"/>
        </w:rPr>
        <w:t>Т.Ю. Загоруйко</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E754C2" w:rsidRPr="00046925" w:rsidRDefault="00CD08A0" w:rsidP="00CD08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CB65FB">
        <w:br w:type="page"/>
      </w:r>
    </w:p>
    <w:p w:rsidR="006174DF" w:rsidRPr="008643B5" w:rsidRDefault="006174DF" w:rsidP="00BF5D48">
      <w:pPr>
        <w:jc w:val="both"/>
      </w:pPr>
    </w:p>
    <w:p w:rsidR="00CD08A0" w:rsidRPr="00CB65FB" w:rsidRDefault="00CD08A0" w:rsidP="005860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t>СОДЕРЖАНИЕ</w:t>
      </w:r>
    </w:p>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CD08A0" w:rsidRPr="00CB65FB" w:rsidTr="00CD08A0">
        <w:tc>
          <w:tcPr>
            <w:tcW w:w="8505" w:type="dxa"/>
          </w:tcPr>
          <w:p w:rsidR="00CD08A0" w:rsidRPr="00CB65FB" w:rsidRDefault="00CD08A0" w:rsidP="0058609E">
            <w:pPr>
              <w:pStyle w:val="1"/>
              <w:jc w:val="both"/>
              <w:rPr>
                <w:b/>
                <w:bCs/>
                <w:caps/>
              </w:rPr>
            </w:pPr>
          </w:p>
        </w:tc>
        <w:tc>
          <w:tcPr>
            <w:tcW w:w="1418" w:type="dxa"/>
          </w:tcPr>
          <w:p w:rsidR="00CD08A0" w:rsidRPr="00CB65FB" w:rsidRDefault="00CD08A0" w:rsidP="0058609E">
            <w:pPr>
              <w:jc w:val="center"/>
            </w:pPr>
            <w:r w:rsidRPr="00CB65FB">
              <w:t>стр.</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Пояснительная записка</w:t>
            </w:r>
          </w:p>
          <w:p w:rsidR="00CD08A0" w:rsidRPr="00CB65FB" w:rsidRDefault="00CD08A0" w:rsidP="0058609E">
            <w:pPr>
              <w:tabs>
                <w:tab w:val="num" w:pos="426"/>
              </w:tabs>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Тематический план</w:t>
            </w:r>
          </w:p>
          <w:p w:rsidR="00CD08A0" w:rsidRPr="00CB65FB" w:rsidRDefault="00CD08A0" w:rsidP="0058609E"/>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Содержание учебной дисциплины</w:t>
            </w:r>
          </w:p>
          <w:p w:rsidR="00CD08A0" w:rsidRPr="00CB65FB" w:rsidRDefault="00CD08A0" w:rsidP="0058609E">
            <w:pPr>
              <w:pStyle w:val="1"/>
              <w:jc w:val="both"/>
            </w:pPr>
          </w:p>
        </w:tc>
        <w:tc>
          <w:tcPr>
            <w:tcW w:w="1418" w:type="dxa"/>
          </w:tcPr>
          <w:p w:rsidR="00CD08A0" w:rsidRPr="00CB65FB" w:rsidRDefault="00CD08A0" w:rsidP="0058609E">
            <w:pPr>
              <w:jc w:val="center"/>
            </w:pPr>
          </w:p>
        </w:tc>
      </w:tr>
      <w:tr w:rsidR="00CD08A0" w:rsidRPr="00CB65FB" w:rsidTr="00CD08A0">
        <w:trPr>
          <w:trHeight w:val="670"/>
        </w:trPr>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CD08A0" w:rsidRPr="00CB65FB" w:rsidRDefault="00CD08A0" w:rsidP="0058609E">
            <w:pPr>
              <w:pStyle w:val="1"/>
              <w:tabs>
                <w:tab w:val="num" w:pos="0"/>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CD08A0" w:rsidRPr="00CB65FB" w:rsidRDefault="00CD08A0" w:rsidP="0058609E">
            <w:pPr>
              <w:pStyle w:val="1"/>
              <w:tabs>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Лист внесения изменений</w:t>
            </w:r>
          </w:p>
        </w:tc>
        <w:tc>
          <w:tcPr>
            <w:tcW w:w="1418" w:type="dxa"/>
          </w:tcPr>
          <w:p w:rsidR="00CD08A0" w:rsidRPr="00CB65FB" w:rsidRDefault="00CD08A0" w:rsidP="0058609E">
            <w:pPr>
              <w:jc w:val="center"/>
            </w:pPr>
            <w:r w:rsidRPr="00CB65FB">
              <w:t>….</w:t>
            </w:r>
          </w:p>
        </w:tc>
      </w:tr>
    </w:tbl>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91316F" w:rsidRPr="0058609E" w:rsidRDefault="00D87C0C" w:rsidP="009131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643B5">
        <w:rPr>
          <w:b/>
          <w:caps/>
          <w:u w:val="single"/>
        </w:rPr>
        <w:br w:type="page"/>
      </w:r>
      <w:r w:rsidR="0091316F" w:rsidRPr="0058609E">
        <w:rPr>
          <w:b/>
          <w:caps/>
        </w:rPr>
        <w:lastRenderedPageBreak/>
        <w:t>ПОЯСНИТЕЛЬНАЯ ЗАПИСКА</w:t>
      </w:r>
    </w:p>
    <w:p w:rsidR="00CD08A0" w:rsidRPr="00CB65FB" w:rsidRDefault="00CD08A0" w:rsidP="002372CD">
      <w:pPr>
        <w:pStyle w:val="a8"/>
        <w:ind w:firstLine="567"/>
        <w:jc w:val="both"/>
      </w:pPr>
      <w:r w:rsidRPr="00CB65FB">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0D4A5A" w:rsidRPr="008643B5">
        <w:t>«Основы безопасности жизнедеятельности»</w:t>
      </w:r>
      <w:r w:rsidRPr="00CB65FB">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r w:rsidR="002372CD">
        <w:t>,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CD08A0" w:rsidRPr="00CB65FB" w:rsidRDefault="00CD08A0" w:rsidP="00CD08A0">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28558E" w:rsidRDefault="00CD08A0" w:rsidP="0028558E">
      <w:pPr>
        <w:tabs>
          <w:tab w:val="left" w:pos="10992"/>
          <w:tab w:val="left" w:pos="11908"/>
          <w:tab w:val="left" w:pos="12824"/>
          <w:tab w:val="left" w:pos="13740"/>
          <w:tab w:val="left" w:pos="14656"/>
        </w:tabs>
        <w:ind w:firstLine="567"/>
        <w:jc w:val="both"/>
        <w:rPr>
          <w:b/>
          <w:bCs/>
        </w:rPr>
      </w:pPr>
      <w:r w:rsidRPr="00CB65FB">
        <w:t xml:space="preserve">Рабочая программа учебной дисциплины является частью основной профессиональной образовательной программы по </w:t>
      </w:r>
      <w:r w:rsidR="005F5620">
        <w:t xml:space="preserve">специальности </w:t>
      </w:r>
      <w:r w:rsidRPr="00CB65FB">
        <w:t>СПО</w:t>
      </w:r>
      <w:r w:rsidRPr="00CB65FB">
        <w:rPr>
          <w:b/>
          <w:bCs/>
        </w:rPr>
        <w:t xml:space="preserve"> </w:t>
      </w:r>
      <w:r w:rsidR="0028558E" w:rsidRPr="0028558E">
        <w:t>43.02.15 Поварское и  кондитерское дело</w:t>
      </w:r>
      <w:r w:rsidR="0028558E" w:rsidRPr="00CB65FB">
        <w:rPr>
          <w:b/>
          <w:bCs/>
        </w:rPr>
        <w:t xml:space="preserve"> </w:t>
      </w:r>
    </w:p>
    <w:p w:rsidR="00CF5801" w:rsidRPr="00EB677D" w:rsidRDefault="00CD08A0" w:rsidP="00CF5801">
      <w:pPr>
        <w:tabs>
          <w:tab w:val="left" w:pos="10992"/>
          <w:tab w:val="left" w:pos="11908"/>
          <w:tab w:val="left" w:pos="12824"/>
          <w:tab w:val="left" w:pos="13740"/>
          <w:tab w:val="left" w:pos="14656"/>
        </w:tabs>
        <w:ind w:firstLine="567"/>
        <w:jc w:val="both"/>
      </w:pPr>
      <w:r w:rsidRPr="00CB65FB">
        <w:rPr>
          <w:b/>
          <w:bCs/>
        </w:rPr>
        <w:t xml:space="preserve">1.2. Место дисциплины в структуре основной профессиональной образовательной программы: </w:t>
      </w:r>
      <w:r w:rsidR="00CF5801" w:rsidRPr="00EB677D">
        <w:rPr>
          <w:bCs/>
        </w:rPr>
        <w:t xml:space="preserve">В </w:t>
      </w:r>
      <w:r w:rsidR="00CF5801">
        <w:rPr>
          <w:rFonts w:eastAsiaTheme="minorHAnsi"/>
          <w:lang w:eastAsia="en-US"/>
        </w:rPr>
        <w:t>учебных планах ППС</w:t>
      </w:r>
      <w:r w:rsidR="00CF5801" w:rsidRPr="00EB677D">
        <w:rPr>
          <w:rFonts w:eastAsiaTheme="minorHAnsi"/>
          <w:lang w:eastAsia="en-US"/>
        </w:rPr>
        <w:t>С</w:t>
      </w:r>
      <w:r w:rsidR="00CF5801">
        <w:rPr>
          <w:rFonts w:eastAsiaTheme="minorHAnsi"/>
          <w:lang w:eastAsia="en-US"/>
        </w:rPr>
        <w:t>З</w:t>
      </w:r>
      <w:r w:rsidR="00CF5801" w:rsidRPr="00EB677D">
        <w:t xml:space="preserve"> по </w:t>
      </w:r>
      <w:r w:rsidR="00CF5801">
        <w:t>специальности</w:t>
      </w:r>
      <w:r w:rsidR="00CF5801" w:rsidRPr="00EB677D">
        <w:t xml:space="preserve"> СПО</w:t>
      </w:r>
      <w:r w:rsidR="00CF5801" w:rsidRPr="00EB677D">
        <w:rPr>
          <w:bCs/>
        </w:rPr>
        <w:t xml:space="preserve"> </w:t>
      </w:r>
      <w:r w:rsidR="00CF5801">
        <w:t xml:space="preserve">43.02.15 Поварское и </w:t>
      </w:r>
      <w:r w:rsidR="00CF5801" w:rsidRPr="00EB677D">
        <w:t xml:space="preserve"> кондитер</w:t>
      </w:r>
      <w:r w:rsidR="00CF5801">
        <w:t>ское дело</w:t>
      </w:r>
      <w:r w:rsidR="00CF5801" w:rsidRPr="00EB677D">
        <w:rPr>
          <w:rFonts w:eastAsiaTheme="minorHAnsi"/>
          <w:lang w:eastAsia="en-US"/>
        </w:rPr>
        <w:t xml:space="preserve"> мест</w:t>
      </w:r>
      <w:r w:rsidR="00CF5801">
        <w:rPr>
          <w:rFonts w:eastAsiaTheme="minorHAnsi"/>
          <w:lang w:eastAsia="en-US"/>
        </w:rPr>
        <w:t>о учебной дисциплины «</w:t>
      </w:r>
      <w:r w:rsidR="0099325E">
        <w:rPr>
          <w:rFonts w:eastAsiaTheme="minorHAnsi"/>
          <w:lang w:eastAsia="en-US"/>
        </w:rPr>
        <w:t>ОБЖ</w:t>
      </w:r>
      <w:r w:rsidR="00CF5801">
        <w:rPr>
          <w:rFonts w:eastAsiaTheme="minorHAnsi"/>
          <w:lang w:eastAsia="en-US"/>
        </w:rPr>
        <w:t>»</w:t>
      </w:r>
      <w:r w:rsidR="00CF5801" w:rsidRPr="00EB677D">
        <w:rPr>
          <w:rFonts w:eastAsiaTheme="minorHAnsi"/>
          <w:lang w:eastAsia="en-US"/>
        </w:rPr>
        <w:t xml:space="preserve"> в составе общих общеобразовательных учебных дисциплин, формируемых из обязательных предметных областей ФГОС среднего общего образования </w:t>
      </w:r>
      <w:r w:rsidR="00CF5801" w:rsidRPr="00EB677D">
        <w:t>естественнонаучного профиля, уровень изучения – базовый</w:t>
      </w:r>
    </w:p>
    <w:p w:rsidR="00CD08A0" w:rsidRDefault="00CD08A0" w:rsidP="00CD08A0">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CD08A0" w:rsidRPr="008643B5" w:rsidRDefault="00CD08A0" w:rsidP="00CD08A0">
      <w:pPr>
        <w:widowControl w:val="0"/>
        <w:overflowPunct w:val="0"/>
        <w:autoSpaceDE w:val="0"/>
        <w:autoSpaceDN w:val="0"/>
        <w:adjustRightInd w:val="0"/>
        <w:spacing w:line="235" w:lineRule="auto"/>
        <w:ind w:firstLine="283"/>
        <w:jc w:val="both"/>
        <w:rPr>
          <w:b/>
        </w:rPr>
      </w:pPr>
      <w:r w:rsidRPr="008643B5">
        <w:rPr>
          <w:b/>
        </w:rPr>
        <w:t xml:space="preserve">Содержание программы «Основы безопасности жизнедеятельности» направлено на достижение следующих </w:t>
      </w:r>
      <w:r w:rsidRPr="008643B5">
        <w:rPr>
          <w:b/>
          <w:bCs/>
        </w:rPr>
        <w:t>целей:</w:t>
      </w:r>
    </w:p>
    <w:p w:rsidR="00CD08A0" w:rsidRPr="008643B5" w:rsidRDefault="00CD08A0" w:rsidP="00CD08A0">
      <w:pPr>
        <w:widowControl w:val="0"/>
        <w:autoSpaceDE w:val="0"/>
        <w:autoSpaceDN w:val="0"/>
        <w:adjustRightInd w:val="0"/>
        <w:spacing w:line="105"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снижение отрицательного влияния человеческого фактора на безопасность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формирование антитеррористического поведения, отрицательного отношения к приему психоактивных веществ, в том числе наркотиков; </w:t>
      </w: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обеспечение профилактики асоциального поведения учащихся. </w:t>
      </w:r>
    </w:p>
    <w:p w:rsidR="00CD08A0" w:rsidRPr="000D4A5A" w:rsidRDefault="00CD08A0" w:rsidP="000D4A5A">
      <w:pPr>
        <w:spacing w:before="240"/>
        <w:ind w:firstLine="284"/>
        <w:jc w:val="both"/>
        <w:rPr>
          <w:rFonts w:eastAsiaTheme="minorHAnsi"/>
          <w:bCs/>
          <w:lang w:eastAsia="en-US"/>
        </w:rPr>
      </w:pPr>
      <w:r w:rsidRPr="000D4A5A">
        <w:rPr>
          <w:rFonts w:eastAsiaTheme="minorHAnsi"/>
          <w:lang w:eastAsia="en-US"/>
        </w:rPr>
        <w:t>Освоение содержания учебной дисциплины «ОБЖ»</w:t>
      </w:r>
      <w:r w:rsidRPr="000D4A5A">
        <w:t xml:space="preserve"> на базовом  уровне</w:t>
      </w:r>
      <w:r w:rsidRPr="000D4A5A">
        <w:rPr>
          <w:rFonts w:eastAsiaTheme="minorHAnsi"/>
          <w:lang w:eastAsia="en-US"/>
        </w:rPr>
        <w:t xml:space="preserve">  обеспечивает достижение студентами следующих </w:t>
      </w:r>
      <w:r w:rsidRPr="000D4A5A">
        <w:rPr>
          <w:rFonts w:eastAsiaTheme="minorHAnsi"/>
          <w:bCs/>
          <w:lang w:eastAsia="en-US"/>
        </w:rPr>
        <w:t>результатов:</w:t>
      </w:r>
    </w:p>
    <w:p w:rsidR="00CD08A0" w:rsidRPr="008643B5" w:rsidRDefault="00CD08A0" w:rsidP="00CD08A0">
      <w:pPr>
        <w:spacing w:before="60"/>
        <w:rPr>
          <w:b/>
          <w:spacing w:val="-19"/>
        </w:rPr>
      </w:pPr>
      <w:r w:rsidRPr="008643B5">
        <w:rPr>
          <w:rFonts w:eastAsiaTheme="minorHAnsi"/>
          <w:b/>
          <w:bCs/>
          <w:i/>
          <w:iCs/>
          <w:lang w:eastAsia="en-US"/>
        </w:rPr>
        <w:t>личностных</w:t>
      </w:r>
      <w:r w:rsidRPr="008643B5">
        <w:rPr>
          <w:rFonts w:eastAsiaTheme="minorHAnsi"/>
          <w:b/>
          <w:bCs/>
          <w:lang w:eastAsia="en-US"/>
        </w:rPr>
        <w:t>:</w:t>
      </w:r>
      <w:r w:rsidRPr="008643B5">
        <w:rPr>
          <w:b/>
        </w:rPr>
        <w:t xml:space="preserve"> </w:t>
      </w:r>
    </w:p>
    <w:p w:rsidR="00CD08A0" w:rsidRPr="008643B5" w:rsidRDefault="00CD08A0" w:rsidP="000D4A5A">
      <w:pPr>
        <w:ind w:left="567"/>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p>
    <w:p w:rsidR="00CD08A0" w:rsidRPr="008643B5" w:rsidRDefault="00CD08A0" w:rsidP="00CD08A0">
      <w:pPr>
        <w:widowControl w:val="0"/>
        <w:numPr>
          <w:ilvl w:val="2"/>
          <w:numId w:val="13"/>
        </w:numPr>
        <w:tabs>
          <w:tab w:val="clear" w:pos="2160"/>
          <w:tab w:val="num" w:pos="1060"/>
        </w:tabs>
        <w:overflowPunct w:val="0"/>
        <w:autoSpaceDE w:val="0"/>
        <w:autoSpaceDN w:val="0"/>
        <w:adjustRightInd w:val="0"/>
        <w:spacing w:line="230" w:lineRule="auto"/>
        <w:ind w:left="1060" w:hanging="209"/>
        <w:jc w:val="both"/>
      </w:pPr>
      <w:r w:rsidRPr="008643B5">
        <w:t xml:space="preserve">внутренних угроз;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готовность к служению Отечеству, его защите;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исключение из своей жизни вредных привычек (курения, пьянства и т. д.);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CD08A0" w:rsidRPr="008643B5" w:rsidRDefault="00CD08A0" w:rsidP="00CD08A0">
      <w:pPr>
        <w:widowControl w:val="0"/>
        <w:autoSpaceDE w:val="0"/>
        <w:autoSpaceDN w:val="0"/>
        <w:adjustRightInd w:val="0"/>
        <w:spacing w:line="107" w:lineRule="exact"/>
      </w:pPr>
    </w:p>
    <w:p w:rsidR="00CD08A0" w:rsidRPr="008643B5" w:rsidRDefault="00CD08A0" w:rsidP="00CD08A0">
      <w:pPr>
        <w:widowControl w:val="0"/>
        <w:tabs>
          <w:tab w:val="num" w:pos="560"/>
        </w:tabs>
        <w:overflowPunct w:val="0"/>
        <w:autoSpaceDE w:val="0"/>
        <w:autoSpaceDN w:val="0"/>
        <w:adjustRightInd w:val="0"/>
        <w:spacing w:line="239" w:lineRule="auto"/>
        <w:jc w:val="both"/>
      </w:pPr>
      <w:r w:rsidRPr="008643B5">
        <w:rPr>
          <w:b/>
          <w:bCs/>
          <w:i/>
          <w:iCs/>
        </w:rPr>
        <w:t>метапредметных</w:t>
      </w:r>
      <w:r w:rsidRPr="008643B5">
        <w:rPr>
          <w:b/>
          <w:bCs/>
        </w:rPr>
        <w:t>:</w:t>
      </w:r>
      <w:r w:rsidRPr="008643B5">
        <w:rPr>
          <w:b/>
          <w:bCs/>
          <w:i/>
          <w:iCs/>
        </w:rPr>
        <w:t xml:space="preserve"> </w:t>
      </w:r>
    </w:p>
    <w:p w:rsidR="00CD08A0" w:rsidRPr="008643B5" w:rsidRDefault="00CD08A0" w:rsidP="00CD08A0">
      <w:pPr>
        <w:widowControl w:val="0"/>
        <w:autoSpaceDE w:val="0"/>
        <w:autoSpaceDN w:val="0"/>
        <w:adjustRightInd w:val="0"/>
        <w:spacing w:line="1"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умениями формулировать личные понятия о безопасности; </w:t>
      </w:r>
      <w:r w:rsidRPr="008643B5">
        <w:lastRenderedPageBreak/>
        <w:t xml:space="preserve">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2"/>
          <w:numId w:val="13"/>
        </w:numPr>
        <w:tabs>
          <w:tab w:val="clear" w:pos="2160"/>
          <w:tab w:val="num" w:pos="1078"/>
        </w:tabs>
        <w:overflowPunct w:val="0"/>
        <w:autoSpaceDE w:val="0"/>
        <w:autoSpaceDN w:val="0"/>
        <w:adjustRightInd w:val="0"/>
        <w:spacing w:line="229" w:lineRule="auto"/>
        <w:ind w:left="860" w:hanging="9"/>
        <w:jc w:val="both"/>
      </w:pPr>
      <w:r w:rsidRPr="008643B5">
        <w:t xml:space="preserve">возможные последствия, проектировать модели личного безопасного поведения;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формирование установки на здоровый образ жизни;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CD08A0" w:rsidRPr="008643B5" w:rsidRDefault="00CD08A0" w:rsidP="00CD08A0">
      <w:pPr>
        <w:widowControl w:val="0"/>
        <w:tabs>
          <w:tab w:val="num" w:pos="993"/>
        </w:tabs>
        <w:autoSpaceDE w:val="0"/>
        <w:autoSpaceDN w:val="0"/>
        <w:adjustRightInd w:val="0"/>
        <w:spacing w:line="108" w:lineRule="exact"/>
        <w:ind w:left="851" w:hanging="284"/>
      </w:pPr>
    </w:p>
    <w:p w:rsidR="00CD08A0" w:rsidRPr="008643B5" w:rsidRDefault="00CD08A0" w:rsidP="00CD08A0">
      <w:pPr>
        <w:widowControl w:val="0"/>
        <w:overflowPunct w:val="0"/>
        <w:autoSpaceDE w:val="0"/>
        <w:autoSpaceDN w:val="0"/>
        <w:adjustRightInd w:val="0"/>
        <w:jc w:val="both"/>
      </w:pPr>
      <w:r w:rsidRPr="008643B5">
        <w:rPr>
          <w:b/>
          <w:bCs/>
          <w:i/>
          <w:iCs/>
        </w:rPr>
        <w:t>предметных</w:t>
      </w:r>
      <w:r w:rsidRPr="008643B5">
        <w:rPr>
          <w:b/>
          <w:bCs/>
        </w:rPr>
        <w:t>:</w:t>
      </w:r>
      <w:r w:rsidRPr="008643B5">
        <w:rPr>
          <w:b/>
          <w:bCs/>
          <w:i/>
          <w:iCs/>
        </w:rPr>
        <w:t xml:space="preserve">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сформированность представлений о здоровом образе жизни как о средстве обеспечения духовного, физического и социального благополучия личности;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распространенных опасных и чрезвычайных ситуаций </w:t>
      </w:r>
      <w:r w:rsidRPr="008643B5">
        <w:lastRenderedPageBreak/>
        <w:t xml:space="preserve">природного, техногенного и социального характера;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освоение знания факторов, пагубно влияющих на здоровье человека;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CD08A0" w:rsidRPr="008643B5" w:rsidRDefault="00CD08A0" w:rsidP="0058609E">
      <w:pPr>
        <w:widowControl w:val="0"/>
        <w:overflowPunct w:val="0"/>
        <w:autoSpaceDE w:val="0"/>
        <w:autoSpaceDN w:val="0"/>
        <w:adjustRightInd w:val="0"/>
        <w:spacing w:line="230" w:lineRule="auto"/>
        <w:ind w:firstLine="283"/>
        <w:jc w:val="both"/>
      </w:pPr>
      <w:r w:rsidRPr="008643B5">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29" w:lineRule="auto"/>
        <w:ind w:firstLine="283"/>
        <w:jc w:val="both"/>
      </w:pPr>
      <w:r w:rsidRPr="008643B5">
        <w:t xml:space="preserve">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1"/>
        </w:numPr>
        <w:tabs>
          <w:tab w:val="clear" w:pos="720"/>
          <w:tab w:val="num" w:pos="220"/>
        </w:tabs>
        <w:overflowPunct w:val="0"/>
        <w:autoSpaceDE w:val="0"/>
        <w:autoSpaceDN w:val="0"/>
        <w:adjustRightInd w:val="0"/>
        <w:spacing w:line="230" w:lineRule="auto"/>
        <w:ind w:left="0" w:firstLine="1"/>
        <w:jc w:val="both"/>
      </w:pPr>
      <w:r w:rsidRPr="008643B5">
        <w:t xml:space="preserve">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 В итоге у юношей формируется адекватное представление о военной службе, развиваются качества личности, необходимые для ее прохождения.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w:t>
      </w:r>
    </w:p>
    <w:p w:rsidR="00CD08A0" w:rsidRPr="008643B5" w:rsidRDefault="00CD08A0" w:rsidP="00CD08A0">
      <w:pPr>
        <w:widowControl w:val="0"/>
        <w:autoSpaceDE w:val="0"/>
        <w:autoSpaceDN w:val="0"/>
        <w:adjustRightInd w:val="0"/>
        <w:spacing w:line="3" w:lineRule="exact"/>
      </w:pPr>
    </w:p>
    <w:p w:rsidR="000D4A5A" w:rsidRDefault="000D4A5A" w:rsidP="000D4A5A">
      <w:pPr>
        <w:pStyle w:val="Default"/>
        <w:ind w:firstLine="567"/>
        <w:jc w:val="both"/>
        <w:rPr>
          <w:color w:val="auto"/>
          <w:lang w:eastAsia="en-US"/>
        </w:rPr>
      </w:pPr>
      <w:r w:rsidRPr="00CB65FB">
        <w:rPr>
          <w:color w:val="auto"/>
          <w:lang w:eastAsia="en-US"/>
        </w:rPr>
        <w:lastRenderedPageBreak/>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 метод кейсов (решение ситуационных упражнений и задач как разновидности метода кейсов). </w:t>
      </w:r>
    </w:p>
    <w:p w:rsidR="000D4A5A" w:rsidRPr="006F700A" w:rsidRDefault="000D4A5A" w:rsidP="000D4A5A">
      <w:pPr>
        <w:pStyle w:val="a8"/>
        <w:spacing w:after="0"/>
        <w:ind w:firstLine="567"/>
        <w:jc w:val="both"/>
      </w:pPr>
      <w:r w:rsidRPr="006F700A">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истории</w:t>
      </w:r>
    </w:p>
    <w:p w:rsidR="000D4A5A" w:rsidRPr="00CB65FB" w:rsidRDefault="000D4A5A" w:rsidP="000D4A5A">
      <w:pPr>
        <w:autoSpaceDE w:val="0"/>
        <w:autoSpaceDN w:val="0"/>
        <w:adjustRightInd w:val="0"/>
        <w:ind w:firstLine="567"/>
        <w:jc w:val="both"/>
      </w:pPr>
      <w:r w:rsidRPr="00CB65FB">
        <w:t>В рамках освоения общеобраз</w:t>
      </w:r>
      <w:r>
        <w:t>овательной учебной дисциплины «ОБЖ</w:t>
      </w:r>
      <w:r w:rsidRPr="00CB65FB">
        <w:t xml:space="preserve">» обучающимся предоставляется возможность подготовить и защитить индивидуальный проект по предложенным темам. </w:t>
      </w:r>
    </w:p>
    <w:p w:rsidR="00CD08A0" w:rsidRPr="0098435F" w:rsidRDefault="00CD08A0" w:rsidP="00CD08A0">
      <w:pPr>
        <w:ind w:firstLine="708"/>
        <w:jc w:val="both"/>
      </w:pPr>
      <w:r w:rsidRPr="0098435F">
        <w:t>Данная программа способствует формированию общих компетенций:</w:t>
      </w:r>
    </w:p>
    <w:p w:rsidR="00CD08A0" w:rsidRPr="008643B5" w:rsidRDefault="00CD08A0" w:rsidP="00CD08A0">
      <w:pPr>
        <w:widowControl w:val="0"/>
        <w:tabs>
          <w:tab w:val="left" w:pos="284"/>
          <w:tab w:val="left" w:pos="916"/>
          <w:tab w:val="left" w:pos="1832"/>
          <w:tab w:val="left" w:pos="2552"/>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643B5">
        <w:tab/>
        <w:t xml:space="preserve">    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2. Организовывать собственную деятельность, исходя из цели и способов ее достижения.</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4. Осуществлять поиск информации, необходимой для эффективного выполнения профессиональных задач.</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5. Использовать ИКТ в профессиональной деятельности.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 xml:space="preserve">ОК 6. Работать в команде, эффективно общаться с коллегами, руководителями.   </w:t>
      </w:r>
    </w:p>
    <w:p w:rsidR="00CD08A0" w:rsidRPr="008643B5" w:rsidRDefault="00CD08A0" w:rsidP="00CD08A0">
      <w:pPr>
        <w:widowControl w:val="0"/>
        <w:overflowPunct w:val="0"/>
        <w:autoSpaceDE w:val="0"/>
        <w:autoSpaceDN w:val="0"/>
        <w:adjustRightInd w:val="0"/>
        <w:spacing w:line="230" w:lineRule="auto"/>
        <w:ind w:firstLine="283"/>
        <w:jc w:val="both"/>
      </w:pPr>
      <w:bookmarkStart w:id="0" w:name="_Toc367600578"/>
      <w:r w:rsidRPr="008643B5">
        <w:t>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w:t>
      </w:r>
      <w:r w:rsidR="005F5620">
        <w:t>днего общего образования (ПП</w:t>
      </w:r>
      <w:r>
        <w:t>С</w:t>
      </w:r>
      <w:r w:rsidR="005F5620">
        <w:t>СЗ</w:t>
      </w:r>
      <w:r w:rsidRPr="008643B5">
        <w:t xml:space="preserve">). </w:t>
      </w:r>
    </w:p>
    <w:bookmarkEnd w:id="0"/>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43B5">
        <w:rPr>
          <w:b/>
        </w:rPr>
        <w:t xml:space="preserve">1.4. </w:t>
      </w:r>
      <w:r w:rsidR="009F36F4">
        <w:rPr>
          <w:b/>
        </w:rPr>
        <w:t>К</w:t>
      </w:r>
      <w:r w:rsidRPr="008643B5">
        <w:rPr>
          <w:b/>
        </w:rPr>
        <w:t>оличество часов на освоение программы учебной дисциплины:</w:t>
      </w: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CD08A0" w:rsidRPr="008643B5" w:rsidTr="00CD08A0">
        <w:trPr>
          <w:trHeight w:val="460"/>
        </w:trPr>
        <w:tc>
          <w:tcPr>
            <w:tcW w:w="7904" w:type="dxa"/>
            <w:shd w:val="clear" w:color="auto" w:fill="auto"/>
          </w:tcPr>
          <w:p w:rsidR="00CD08A0" w:rsidRPr="008643B5" w:rsidRDefault="00CD08A0" w:rsidP="00CD08A0">
            <w:pPr>
              <w:jc w:val="center"/>
            </w:pPr>
            <w:r w:rsidRPr="008643B5">
              <w:rPr>
                <w:b/>
              </w:rPr>
              <w:t>Вид учебной работы</w:t>
            </w:r>
          </w:p>
        </w:tc>
        <w:tc>
          <w:tcPr>
            <w:tcW w:w="1800" w:type="dxa"/>
            <w:shd w:val="clear" w:color="auto" w:fill="auto"/>
          </w:tcPr>
          <w:p w:rsidR="00CD08A0" w:rsidRPr="008643B5" w:rsidRDefault="00CD08A0" w:rsidP="00CD08A0">
            <w:pPr>
              <w:jc w:val="center"/>
              <w:rPr>
                <w:i/>
                <w:iCs/>
              </w:rPr>
            </w:pPr>
            <w:r w:rsidRPr="008643B5">
              <w:rPr>
                <w:b/>
                <w:iCs/>
              </w:rPr>
              <w:t>Объем часов</w:t>
            </w:r>
          </w:p>
        </w:tc>
      </w:tr>
      <w:tr w:rsidR="00CD08A0" w:rsidRPr="008643B5" w:rsidTr="00CD08A0">
        <w:trPr>
          <w:trHeight w:val="285"/>
        </w:trPr>
        <w:tc>
          <w:tcPr>
            <w:tcW w:w="7904" w:type="dxa"/>
            <w:shd w:val="clear" w:color="auto" w:fill="auto"/>
          </w:tcPr>
          <w:p w:rsidR="00CD08A0" w:rsidRPr="008643B5" w:rsidRDefault="00CD08A0" w:rsidP="00CD08A0">
            <w:pPr>
              <w:rPr>
                <w:b/>
              </w:rPr>
            </w:pPr>
            <w:r w:rsidRPr="008643B5">
              <w:rPr>
                <w:b/>
              </w:rPr>
              <w:t>Максимальная учебная нагрузка (всего)</w:t>
            </w:r>
          </w:p>
        </w:tc>
        <w:tc>
          <w:tcPr>
            <w:tcW w:w="1800" w:type="dxa"/>
            <w:shd w:val="clear" w:color="auto" w:fill="auto"/>
          </w:tcPr>
          <w:p w:rsidR="00CD08A0" w:rsidRPr="0058609E" w:rsidRDefault="00CD08A0" w:rsidP="00CD08A0">
            <w:pPr>
              <w:jc w:val="center"/>
              <w:rPr>
                <w:b/>
                <w:iCs/>
              </w:rPr>
            </w:pPr>
            <w:r w:rsidRPr="0058609E">
              <w:rPr>
                <w:b/>
                <w:iCs/>
              </w:rPr>
              <w:t>10</w:t>
            </w:r>
            <w:r w:rsidR="0028558E">
              <w:rPr>
                <w:b/>
                <w:iCs/>
              </w:rPr>
              <w:t>5</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Обязательная аудиторная учебная нагрузка (всего) </w:t>
            </w:r>
          </w:p>
        </w:tc>
        <w:tc>
          <w:tcPr>
            <w:tcW w:w="1800" w:type="dxa"/>
            <w:shd w:val="clear" w:color="auto" w:fill="auto"/>
          </w:tcPr>
          <w:p w:rsidR="00CD08A0" w:rsidRPr="0058609E" w:rsidRDefault="00CD08A0" w:rsidP="00CD08A0">
            <w:pPr>
              <w:jc w:val="center"/>
              <w:rPr>
                <w:b/>
                <w:iCs/>
              </w:rPr>
            </w:pPr>
            <w:r w:rsidRPr="0058609E">
              <w:rPr>
                <w:b/>
                <w:iCs/>
              </w:rPr>
              <w:t>7</w:t>
            </w:r>
            <w:r w:rsidR="0028558E">
              <w:rPr>
                <w:b/>
                <w:iCs/>
              </w:rPr>
              <w:t>0</w:t>
            </w:r>
          </w:p>
        </w:tc>
      </w:tr>
      <w:tr w:rsidR="00CD08A0" w:rsidRPr="008643B5" w:rsidTr="00CD08A0">
        <w:tc>
          <w:tcPr>
            <w:tcW w:w="7904" w:type="dxa"/>
            <w:shd w:val="clear" w:color="auto" w:fill="auto"/>
          </w:tcPr>
          <w:p w:rsidR="00CD08A0" w:rsidRPr="008643B5" w:rsidRDefault="00CD08A0" w:rsidP="00CD08A0">
            <w:pPr>
              <w:jc w:val="both"/>
            </w:pPr>
            <w:r w:rsidRPr="008643B5">
              <w:t>в том числе:</w:t>
            </w:r>
          </w:p>
        </w:tc>
        <w:tc>
          <w:tcPr>
            <w:tcW w:w="1800" w:type="dxa"/>
            <w:shd w:val="clear" w:color="auto" w:fill="auto"/>
          </w:tcPr>
          <w:p w:rsidR="00CD08A0" w:rsidRPr="0058609E" w:rsidRDefault="00CD08A0" w:rsidP="00CD08A0">
            <w:pPr>
              <w:jc w:val="center"/>
              <w:rPr>
                <w:b/>
                <w:iCs/>
              </w:rPr>
            </w:pPr>
          </w:p>
        </w:tc>
      </w:tr>
      <w:tr w:rsidR="00CD08A0" w:rsidRPr="008643B5" w:rsidTr="00CD08A0">
        <w:tc>
          <w:tcPr>
            <w:tcW w:w="7904" w:type="dxa"/>
            <w:shd w:val="clear" w:color="auto" w:fill="auto"/>
          </w:tcPr>
          <w:p w:rsidR="00CD08A0" w:rsidRPr="008643B5" w:rsidRDefault="00CD08A0" w:rsidP="00CD08A0">
            <w:pPr>
              <w:jc w:val="both"/>
            </w:pPr>
            <w:r w:rsidRPr="008643B5">
              <w:t>теоретические занятия</w:t>
            </w:r>
          </w:p>
        </w:tc>
        <w:tc>
          <w:tcPr>
            <w:tcW w:w="1800" w:type="dxa"/>
            <w:shd w:val="clear" w:color="auto" w:fill="auto"/>
          </w:tcPr>
          <w:p w:rsidR="00CD08A0" w:rsidRPr="0058609E" w:rsidRDefault="00CD08A0" w:rsidP="00CD08A0">
            <w:pPr>
              <w:jc w:val="center"/>
              <w:rPr>
                <w:b/>
                <w:iCs/>
              </w:rPr>
            </w:pPr>
            <w:r w:rsidRPr="0058609E">
              <w:rPr>
                <w:b/>
                <w:iCs/>
              </w:rPr>
              <w:t>5</w:t>
            </w:r>
            <w:r w:rsidR="0028558E">
              <w:rPr>
                <w:b/>
                <w:iCs/>
              </w:rPr>
              <w:t>6</w:t>
            </w:r>
          </w:p>
        </w:tc>
      </w:tr>
      <w:tr w:rsidR="00CD08A0" w:rsidRPr="008643B5" w:rsidTr="00CD08A0">
        <w:tc>
          <w:tcPr>
            <w:tcW w:w="7904" w:type="dxa"/>
            <w:shd w:val="clear" w:color="auto" w:fill="auto"/>
          </w:tcPr>
          <w:p w:rsidR="00CD08A0" w:rsidRPr="008643B5" w:rsidRDefault="00CD08A0" w:rsidP="00CD08A0">
            <w:pPr>
              <w:jc w:val="both"/>
            </w:pPr>
            <w:r w:rsidRPr="008643B5">
              <w:t>контрольные работы</w:t>
            </w:r>
          </w:p>
        </w:tc>
        <w:tc>
          <w:tcPr>
            <w:tcW w:w="1800" w:type="dxa"/>
            <w:shd w:val="clear" w:color="auto" w:fill="auto"/>
          </w:tcPr>
          <w:p w:rsidR="00CD08A0" w:rsidRPr="0058609E" w:rsidRDefault="00A85863" w:rsidP="00CD08A0">
            <w:pPr>
              <w:jc w:val="center"/>
              <w:rPr>
                <w:b/>
                <w:iCs/>
              </w:rPr>
            </w:pPr>
            <w:r>
              <w:rPr>
                <w:b/>
                <w:iCs/>
              </w:rPr>
              <w:t>3</w:t>
            </w:r>
          </w:p>
        </w:tc>
      </w:tr>
      <w:tr w:rsidR="00CD08A0" w:rsidRPr="008643B5" w:rsidTr="00CD08A0">
        <w:tc>
          <w:tcPr>
            <w:tcW w:w="7904" w:type="dxa"/>
            <w:shd w:val="clear" w:color="auto" w:fill="auto"/>
          </w:tcPr>
          <w:p w:rsidR="00CD08A0" w:rsidRPr="008643B5" w:rsidRDefault="00CD08A0" w:rsidP="00CD08A0">
            <w:pPr>
              <w:jc w:val="both"/>
            </w:pPr>
            <w:r>
              <w:t>практические работы</w:t>
            </w:r>
          </w:p>
        </w:tc>
        <w:tc>
          <w:tcPr>
            <w:tcW w:w="1800" w:type="dxa"/>
            <w:shd w:val="clear" w:color="auto" w:fill="auto"/>
          </w:tcPr>
          <w:p w:rsidR="00CD08A0" w:rsidRPr="0058609E" w:rsidRDefault="00CD08A0" w:rsidP="00CD08A0">
            <w:pPr>
              <w:jc w:val="center"/>
              <w:rPr>
                <w:b/>
                <w:iCs/>
              </w:rPr>
            </w:pPr>
            <w:r w:rsidRPr="0058609E">
              <w:rPr>
                <w:b/>
                <w:iCs/>
              </w:rPr>
              <w:t>10</w:t>
            </w:r>
          </w:p>
        </w:tc>
      </w:tr>
      <w:tr w:rsidR="00CD08A0" w:rsidRPr="008643B5" w:rsidTr="00CD08A0">
        <w:tc>
          <w:tcPr>
            <w:tcW w:w="7904" w:type="dxa"/>
            <w:shd w:val="clear" w:color="auto" w:fill="auto"/>
          </w:tcPr>
          <w:p w:rsidR="00CD08A0" w:rsidRPr="008643B5" w:rsidRDefault="000D4A5A" w:rsidP="00CD08A0">
            <w:pPr>
              <w:jc w:val="both"/>
            </w:pPr>
            <w:r>
              <w:t>выполнение индивидуального проекта</w:t>
            </w:r>
          </w:p>
        </w:tc>
        <w:tc>
          <w:tcPr>
            <w:tcW w:w="1800" w:type="dxa"/>
            <w:shd w:val="clear" w:color="auto" w:fill="auto"/>
          </w:tcPr>
          <w:p w:rsidR="00CD08A0" w:rsidRPr="0058609E" w:rsidRDefault="001C5CD7" w:rsidP="00CD08A0">
            <w:pPr>
              <w:jc w:val="center"/>
              <w:rPr>
                <w:b/>
                <w:iCs/>
              </w:rPr>
            </w:pPr>
            <w:r>
              <w:rPr>
                <w:b/>
                <w:iCs/>
              </w:rPr>
              <w:t>1</w:t>
            </w:r>
          </w:p>
        </w:tc>
      </w:tr>
      <w:tr w:rsidR="00CD08A0" w:rsidRPr="008643B5" w:rsidTr="00CD08A0">
        <w:trPr>
          <w:trHeight w:val="292"/>
        </w:trPr>
        <w:tc>
          <w:tcPr>
            <w:tcW w:w="7904" w:type="dxa"/>
            <w:tcBorders>
              <w:right w:val="single" w:sz="4" w:space="0" w:color="auto"/>
            </w:tcBorders>
            <w:shd w:val="clear" w:color="auto" w:fill="auto"/>
          </w:tcPr>
          <w:p w:rsidR="00CD08A0" w:rsidRPr="008643B5" w:rsidRDefault="00CD08A0" w:rsidP="00CD08A0">
            <w:pPr>
              <w:rPr>
                <w:i/>
                <w:iCs/>
              </w:rPr>
            </w:pPr>
            <w:r w:rsidRPr="008643B5">
              <w:rPr>
                <w:iCs/>
              </w:rPr>
              <w:t xml:space="preserve">Промежуточная аттестация в форме дифференцированного  зачета  </w:t>
            </w:r>
          </w:p>
        </w:tc>
        <w:tc>
          <w:tcPr>
            <w:tcW w:w="1800" w:type="dxa"/>
            <w:tcBorders>
              <w:left w:val="single" w:sz="4" w:space="0" w:color="auto"/>
            </w:tcBorders>
            <w:shd w:val="clear" w:color="auto" w:fill="auto"/>
          </w:tcPr>
          <w:p w:rsidR="00CD08A0" w:rsidRPr="0058609E" w:rsidRDefault="00CD08A0" w:rsidP="00CD08A0">
            <w:pPr>
              <w:jc w:val="center"/>
              <w:rPr>
                <w:b/>
                <w:iCs/>
              </w:rPr>
            </w:pPr>
            <w:r w:rsidRPr="0058609E">
              <w:rPr>
                <w:b/>
                <w:iCs/>
              </w:rPr>
              <w:t>1</w:t>
            </w:r>
          </w:p>
          <w:p w:rsidR="00CD08A0" w:rsidRPr="0058609E" w:rsidRDefault="00CD08A0" w:rsidP="00CD08A0">
            <w:pPr>
              <w:jc w:val="right"/>
              <w:rPr>
                <w:b/>
                <w:iCs/>
              </w:rPr>
            </w:pPr>
            <w:r w:rsidRPr="0058609E">
              <w:rPr>
                <w:b/>
                <w:iCs/>
              </w:rPr>
              <w:t xml:space="preserve"> </w:t>
            </w:r>
          </w:p>
        </w:tc>
      </w:tr>
    </w:tbl>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C5CD7" w:rsidRDefault="001C5CD7"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C5FC5"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D70F6">
        <w:rPr>
          <w:b/>
        </w:rPr>
        <w:lastRenderedPageBreak/>
        <w:t xml:space="preserve">2. </w:t>
      </w:r>
      <w:r>
        <w:rPr>
          <w:b/>
        </w:rPr>
        <w:t>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9"/>
        <w:gridCol w:w="991"/>
        <w:gridCol w:w="1847"/>
        <w:gridCol w:w="1418"/>
        <w:gridCol w:w="1417"/>
      </w:tblGrid>
      <w:tr w:rsidR="001C5CD7" w:rsidRPr="00CB65FB" w:rsidTr="001C5CD7">
        <w:tc>
          <w:tcPr>
            <w:tcW w:w="3649" w:type="dxa"/>
            <w:vMerge w:val="restart"/>
          </w:tcPr>
          <w:p w:rsidR="001C5CD7" w:rsidRPr="00CB65FB" w:rsidRDefault="001C5CD7" w:rsidP="00CD08A0">
            <w:pPr>
              <w:jc w:val="center"/>
              <w:rPr>
                <w:b/>
                <w:sz w:val="20"/>
                <w:szCs w:val="20"/>
              </w:rPr>
            </w:pPr>
            <w:r w:rsidRPr="00CB65FB">
              <w:rPr>
                <w:b/>
                <w:sz w:val="20"/>
                <w:szCs w:val="20"/>
              </w:rPr>
              <w:t>Наименование частей, разделов,</w:t>
            </w:r>
          </w:p>
        </w:tc>
        <w:tc>
          <w:tcPr>
            <w:tcW w:w="4256" w:type="dxa"/>
            <w:gridSpan w:val="3"/>
          </w:tcPr>
          <w:p w:rsidR="001C5CD7" w:rsidRPr="00CB65FB" w:rsidRDefault="001C5CD7" w:rsidP="00CD08A0">
            <w:pPr>
              <w:jc w:val="center"/>
              <w:rPr>
                <w:b/>
                <w:sz w:val="20"/>
                <w:szCs w:val="20"/>
              </w:rPr>
            </w:pPr>
            <w:r w:rsidRPr="00CB65FB">
              <w:rPr>
                <w:b/>
                <w:sz w:val="20"/>
                <w:szCs w:val="20"/>
              </w:rPr>
              <w:t>Обязательная аудиторная учебная нагрузка обучающихся</w:t>
            </w:r>
          </w:p>
        </w:tc>
        <w:tc>
          <w:tcPr>
            <w:tcW w:w="1417" w:type="dxa"/>
            <w:vMerge w:val="restart"/>
          </w:tcPr>
          <w:p w:rsidR="001C5CD7" w:rsidRPr="00CB65FB" w:rsidRDefault="001C5CD7" w:rsidP="00CD08A0">
            <w:pPr>
              <w:ind w:right="-108"/>
              <w:jc w:val="center"/>
              <w:rPr>
                <w:b/>
                <w:sz w:val="20"/>
                <w:szCs w:val="20"/>
              </w:rPr>
            </w:pPr>
            <w:r>
              <w:rPr>
                <w:sz w:val="20"/>
                <w:szCs w:val="20"/>
              </w:rPr>
              <w:t>Количество индивидуальных проектов</w:t>
            </w:r>
            <w:r w:rsidRPr="00CB65FB">
              <w:rPr>
                <w:b/>
                <w:sz w:val="20"/>
                <w:szCs w:val="20"/>
              </w:rPr>
              <w:t xml:space="preserve"> </w:t>
            </w:r>
          </w:p>
        </w:tc>
      </w:tr>
      <w:tr w:rsidR="001C5CD7" w:rsidRPr="00CB65FB" w:rsidTr="001C5CD7">
        <w:trPr>
          <w:trHeight w:val="243"/>
        </w:trPr>
        <w:tc>
          <w:tcPr>
            <w:tcW w:w="3649" w:type="dxa"/>
            <w:vMerge/>
          </w:tcPr>
          <w:p w:rsidR="001C5CD7" w:rsidRPr="00CB65FB" w:rsidRDefault="001C5CD7" w:rsidP="00CD08A0">
            <w:pPr>
              <w:jc w:val="center"/>
              <w:rPr>
                <w:b/>
                <w:sz w:val="20"/>
                <w:szCs w:val="20"/>
              </w:rPr>
            </w:pPr>
          </w:p>
        </w:tc>
        <w:tc>
          <w:tcPr>
            <w:tcW w:w="991" w:type="dxa"/>
            <w:vMerge w:val="restart"/>
          </w:tcPr>
          <w:p w:rsidR="001C5CD7" w:rsidRPr="00CB65FB" w:rsidRDefault="001C5CD7" w:rsidP="00CD08A0">
            <w:pPr>
              <w:ind w:firstLine="34"/>
              <w:jc w:val="center"/>
              <w:rPr>
                <w:b/>
                <w:sz w:val="20"/>
                <w:szCs w:val="20"/>
              </w:rPr>
            </w:pPr>
            <w:r w:rsidRPr="00CB65FB">
              <w:rPr>
                <w:b/>
                <w:sz w:val="20"/>
                <w:szCs w:val="20"/>
              </w:rPr>
              <w:t>Всего часов *</w:t>
            </w:r>
          </w:p>
        </w:tc>
        <w:tc>
          <w:tcPr>
            <w:tcW w:w="3265" w:type="dxa"/>
            <w:gridSpan w:val="2"/>
          </w:tcPr>
          <w:p w:rsidR="001C5CD7" w:rsidRPr="00CB65FB" w:rsidRDefault="001C5CD7" w:rsidP="00CD08A0">
            <w:pPr>
              <w:ind w:firstLine="34"/>
              <w:jc w:val="center"/>
              <w:rPr>
                <w:sz w:val="20"/>
                <w:szCs w:val="20"/>
              </w:rPr>
            </w:pPr>
            <w:r w:rsidRPr="00CB65FB">
              <w:rPr>
                <w:sz w:val="20"/>
                <w:szCs w:val="20"/>
              </w:rPr>
              <w:t xml:space="preserve">В том числе </w:t>
            </w:r>
          </w:p>
        </w:tc>
        <w:tc>
          <w:tcPr>
            <w:tcW w:w="1417" w:type="dxa"/>
            <w:vMerge/>
          </w:tcPr>
          <w:p w:rsidR="001C5CD7" w:rsidRPr="00CB65FB" w:rsidRDefault="001C5CD7" w:rsidP="00CD08A0">
            <w:pPr>
              <w:jc w:val="center"/>
              <w:rPr>
                <w:b/>
                <w:sz w:val="20"/>
                <w:szCs w:val="20"/>
              </w:rPr>
            </w:pPr>
          </w:p>
        </w:tc>
      </w:tr>
      <w:tr w:rsidR="001C5CD7" w:rsidRPr="00CB65FB" w:rsidTr="00E24EE7">
        <w:trPr>
          <w:trHeight w:val="1122"/>
        </w:trPr>
        <w:tc>
          <w:tcPr>
            <w:tcW w:w="3649" w:type="dxa"/>
            <w:vMerge/>
          </w:tcPr>
          <w:p w:rsidR="001C5CD7" w:rsidRPr="00CB65FB" w:rsidRDefault="001C5CD7" w:rsidP="00CD08A0">
            <w:pPr>
              <w:jc w:val="center"/>
              <w:rPr>
                <w:b/>
                <w:sz w:val="20"/>
                <w:szCs w:val="20"/>
              </w:rPr>
            </w:pPr>
          </w:p>
        </w:tc>
        <w:tc>
          <w:tcPr>
            <w:tcW w:w="991" w:type="dxa"/>
            <w:vMerge/>
          </w:tcPr>
          <w:p w:rsidR="001C5CD7" w:rsidRPr="00CB65FB" w:rsidRDefault="001C5CD7" w:rsidP="00CD08A0">
            <w:pPr>
              <w:ind w:firstLine="34"/>
              <w:jc w:val="center"/>
              <w:rPr>
                <w:b/>
                <w:sz w:val="20"/>
                <w:szCs w:val="20"/>
              </w:rPr>
            </w:pPr>
          </w:p>
        </w:tc>
        <w:tc>
          <w:tcPr>
            <w:tcW w:w="1847" w:type="dxa"/>
          </w:tcPr>
          <w:p w:rsidR="001C5CD7" w:rsidRPr="00CB65FB" w:rsidRDefault="001C5CD7" w:rsidP="00CD08A0">
            <w:pPr>
              <w:ind w:firstLine="34"/>
              <w:jc w:val="center"/>
              <w:rPr>
                <w:sz w:val="20"/>
                <w:szCs w:val="20"/>
              </w:rPr>
            </w:pPr>
            <w:r w:rsidRPr="00CB65FB">
              <w:rPr>
                <w:sz w:val="20"/>
                <w:szCs w:val="20"/>
              </w:rPr>
              <w:t>практические занятия, лабораторные работы (часы)</w:t>
            </w:r>
          </w:p>
        </w:tc>
        <w:tc>
          <w:tcPr>
            <w:tcW w:w="1418" w:type="dxa"/>
          </w:tcPr>
          <w:p w:rsidR="001C5CD7" w:rsidRPr="00CB65FB" w:rsidRDefault="001C5CD7" w:rsidP="00E24EE7">
            <w:pPr>
              <w:ind w:firstLine="34"/>
              <w:jc w:val="center"/>
              <w:rPr>
                <w:sz w:val="20"/>
                <w:szCs w:val="20"/>
              </w:rPr>
            </w:pPr>
            <w:r w:rsidRPr="00CB65FB">
              <w:rPr>
                <w:sz w:val="20"/>
                <w:szCs w:val="20"/>
              </w:rPr>
              <w:t>Контрольные работы</w:t>
            </w:r>
          </w:p>
        </w:tc>
        <w:tc>
          <w:tcPr>
            <w:tcW w:w="1417" w:type="dxa"/>
            <w:vMerge/>
          </w:tcPr>
          <w:p w:rsidR="001C5CD7" w:rsidRPr="00CB65FB" w:rsidRDefault="001C5CD7" w:rsidP="00CD08A0">
            <w:pPr>
              <w:jc w:val="center"/>
              <w:rPr>
                <w:b/>
                <w:sz w:val="20"/>
                <w:szCs w:val="20"/>
              </w:rPr>
            </w:pPr>
          </w:p>
        </w:tc>
      </w:tr>
      <w:tr w:rsidR="001C5CD7" w:rsidRPr="00CB65FB" w:rsidTr="00E24EE7">
        <w:tc>
          <w:tcPr>
            <w:tcW w:w="3649" w:type="dxa"/>
          </w:tcPr>
          <w:p w:rsidR="001C5CD7" w:rsidRPr="001C5CD7" w:rsidRDefault="001C5CD7" w:rsidP="00CD08A0">
            <w:pPr>
              <w:jc w:val="center"/>
              <w:rPr>
                <w:b/>
                <w:sz w:val="20"/>
                <w:szCs w:val="20"/>
              </w:rPr>
            </w:pPr>
            <w:r w:rsidRPr="001C5CD7">
              <w:rPr>
                <w:b/>
                <w:sz w:val="20"/>
                <w:szCs w:val="20"/>
              </w:rPr>
              <w:t>1</w:t>
            </w:r>
          </w:p>
        </w:tc>
        <w:tc>
          <w:tcPr>
            <w:tcW w:w="991" w:type="dxa"/>
          </w:tcPr>
          <w:p w:rsidR="001C5CD7" w:rsidRPr="001C5CD7" w:rsidRDefault="001C5CD7" w:rsidP="00CD08A0">
            <w:pPr>
              <w:ind w:firstLine="34"/>
              <w:jc w:val="center"/>
              <w:rPr>
                <w:b/>
                <w:sz w:val="20"/>
                <w:szCs w:val="20"/>
              </w:rPr>
            </w:pPr>
            <w:r w:rsidRPr="001C5CD7">
              <w:rPr>
                <w:b/>
                <w:sz w:val="20"/>
                <w:szCs w:val="20"/>
              </w:rPr>
              <w:t>2</w:t>
            </w:r>
          </w:p>
        </w:tc>
        <w:tc>
          <w:tcPr>
            <w:tcW w:w="1847" w:type="dxa"/>
          </w:tcPr>
          <w:p w:rsidR="001C5CD7" w:rsidRPr="001C5CD7" w:rsidRDefault="001C5CD7" w:rsidP="00CD08A0">
            <w:pPr>
              <w:jc w:val="center"/>
              <w:rPr>
                <w:b/>
                <w:sz w:val="20"/>
                <w:szCs w:val="20"/>
              </w:rPr>
            </w:pPr>
            <w:r w:rsidRPr="001C5CD7">
              <w:rPr>
                <w:b/>
                <w:sz w:val="20"/>
                <w:szCs w:val="20"/>
              </w:rPr>
              <w:t>3</w:t>
            </w:r>
          </w:p>
        </w:tc>
        <w:tc>
          <w:tcPr>
            <w:tcW w:w="1418" w:type="dxa"/>
          </w:tcPr>
          <w:p w:rsidR="001C5CD7" w:rsidRPr="001C5CD7" w:rsidRDefault="001C5CD7" w:rsidP="00CD08A0">
            <w:pPr>
              <w:jc w:val="center"/>
              <w:rPr>
                <w:b/>
                <w:sz w:val="20"/>
                <w:szCs w:val="20"/>
              </w:rPr>
            </w:pPr>
            <w:r w:rsidRPr="001C5CD7">
              <w:rPr>
                <w:b/>
                <w:sz w:val="20"/>
                <w:szCs w:val="20"/>
              </w:rPr>
              <w:t>4</w:t>
            </w:r>
          </w:p>
        </w:tc>
        <w:tc>
          <w:tcPr>
            <w:tcW w:w="1417" w:type="dxa"/>
          </w:tcPr>
          <w:p w:rsidR="001C5CD7" w:rsidRPr="001C5CD7" w:rsidRDefault="001C5CD7" w:rsidP="00CD08A0">
            <w:pPr>
              <w:jc w:val="center"/>
              <w:rPr>
                <w:b/>
                <w:sz w:val="20"/>
                <w:szCs w:val="20"/>
              </w:rPr>
            </w:pPr>
            <w:r w:rsidRPr="001C5CD7">
              <w:rPr>
                <w:b/>
                <w:sz w:val="20"/>
                <w:szCs w:val="20"/>
              </w:rPr>
              <w:t>5</w:t>
            </w: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sidRPr="008643B5">
              <w:rPr>
                <w:rFonts w:eastAsiaTheme="minorEastAsia"/>
              </w:rPr>
              <w:t>Введение</w:t>
            </w:r>
          </w:p>
        </w:tc>
        <w:tc>
          <w:tcPr>
            <w:tcW w:w="991" w:type="dxa"/>
          </w:tcPr>
          <w:p w:rsidR="001C5CD7" w:rsidRPr="00CB65FB" w:rsidRDefault="001C5CD7" w:rsidP="00CD08A0">
            <w:pPr>
              <w:autoSpaceDE w:val="0"/>
              <w:autoSpaceDN w:val="0"/>
              <w:adjustRightInd w:val="0"/>
              <w:jc w:val="center"/>
              <w:rPr>
                <w:rFonts w:eastAsiaTheme="minorHAnsi"/>
                <w:lang w:eastAsia="en-US"/>
              </w:rPr>
            </w:pPr>
            <w:r w:rsidRPr="00CB65FB">
              <w:rPr>
                <w:rFonts w:eastAsiaTheme="minorHAnsi"/>
                <w:lang w:eastAsia="en-US"/>
              </w:rPr>
              <w:t>2</w:t>
            </w:r>
          </w:p>
        </w:tc>
        <w:tc>
          <w:tcPr>
            <w:tcW w:w="1847" w:type="dxa"/>
          </w:tcPr>
          <w:p w:rsidR="001C5CD7" w:rsidRPr="00614785" w:rsidRDefault="001C5CD7" w:rsidP="00CD08A0">
            <w:pPr>
              <w:jc w:val="center"/>
            </w:pPr>
            <w:r w:rsidRPr="00614785">
              <w:t>-</w:t>
            </w:r>
          </w:p>
        </w:tc>
        <w:tc>
          <w:tcPr>
            <w:tcW w:w="1418" w:type="dxa"/>
          </w:tcPr>
          <w:p w:rsidR="001C5CD7" w:rsidRPr="00CB65FB" w:rsidRDefault="001C5CD7" w:rsidP="00CD08A0">
            <w:pPr>
              <w:jc w:val="center"/>
              <w:rPr>
                <w:b/>
              </w:rPr>
            </w:pPr>
            <w:r>
              <w:rPr>
                <w:b/>
              </w:rPr>
              <w:t>-</w:t>
            </w: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Pr>
                <w:rFonts w:eastAsiaTheme="minorEastAsia"/>
              </w:rPr>
              <w:t xml:space="preserve">1. </w:t>
            </w:r>
            <w:r w:rsidRPr="008643B5">
              <w:rPr>
                <w:rFonts w:eastAsiaTheme="minorEastAsia"/>
              </w:rPr>
              <w:t>Обеспечение личной безопасности и сохранение здоровья</w:t>
            </w:r>
          </w:p>
        </w:tc>
        <w:tc>
          <w:tcPr>
            <w:tcW w:w="991" w:type="dxa"/>
          </w:tcPr>
          <w:p w:rsidR="001C5CD7" w:rsidRPr="00CB65FB" w:rsidRDefault="001C5CD7" w:rsidP="00CD08A0">
            <w:pPr>
              <w:autoSpaceDE w:val="0"/>
              <w:autoSpaceDN w:val="0"/>
              <w:adjustRightInd w:val="0"/>
              <w:jc w:val="center"/>
              <w:rPr>
                <w:rFonts w:eastAsiaTheme="minorHAnsi"/>
                <w:lang w:eastAsia="en-US"/>
              </w:rPr>
            </w:pPr>
            <w:r>
              <w:rPr>
                <w:rFonts w:eastAsiaTheme="minorHAnsi"/>
                <w:lang w:eastAsia="en-US"/>
              </w:rPr>
              <w:t>16</w:t>
            </w:r>
          </w:p>
        </w:tc>
        <w:tc>
          <w:tcPr>
            <w:tcW w:w="1847" w:type="dxa"/>
          </w:tcPr>
          <w:p w:rsidR="001C5CD7" w:rsidRPr="00614785" w:rsidRDefault="001C5CD7" w:rsidP="00CD08A0">
            <w:pPr>
              <w:jc w:val="center"/>
            </w:pPr>
            <w:r w:rsidRPr="00614785">
              <w:t>2</w:t>
            </w:r>
          </w:p>
        </w:tc>
        <w:tc>
          <w:tcPr>
            <w:tcW w:w="1418" w:type="dxa"/>
          </w:tcPr>
          <w:p w:rsidR="001C5CD7" w:rsidRPr="00614785" w:rsidRDefault="001C5CD7" w:rsidP="00CD08A0">
            <w:pPr>
              <w:jc w:val="center"/>
            </w:pPr>
            <w:r w:rsidRPr="00614785">
              <w:t>1</w:t>
            </w: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sidRPr="008643B5">
              <w:rPr>
                <w:rFonts w:eastAsiaTheme="minorEastAsia"/>
              </w:rPr>
              <w:t>2. Государственная система обеспечения безопасности населения</w:t>
            </w:r>
          </w:p>
        </w:tc>
        <w:tc>
          <w:tcPr>
            <w:tcW w:w="991" w:type="dxa"/>
          </w:tcPr>
          <w:p w:rsidR="001C5CD7" w:rsidRPr="00CB65FB" w:rsidRDefault="001C5CD7" w:rsidP="00CD08A0">
            <w:pPr>
              <w:autoSpaceDE w:val="0"/>
              <w:autoSpaceDN w:val="0"/>
              <w:adjustRightInd w:val="0"/>
              <w:jc w:val="center"/>
              <w:rPr>
                <w:rFonts w:eastAsiaTheme="minorHAnsi"/>
                <w:lang w:eastAsia="en-US"/>
              </w:rPr>
            </w:pPr>
            <w:r>
              <w:rPr>
                <w:rFonts w:eastAsiaTheme="minorHAnsi"/>
                <w:lang w:eastAsia="en-US"/>
              </w:rPr>
              <w:t>16</w:t>
            </w:r>
          </w:p>
        </w:tc>
        <w:tc>
          <w:tcPr>
            <w:tcW w:w="1847" w:type="dxa"/>
          </w:tcPr>
          <w:p w:rsidR="001C5CD7" w:rsidRPr="00614785" w:rsidRDefault="001C5CD7" w:rsidP="00CD08A0">
            <w:pPr>
              <w:jc w:val="center"/>
            </w:pPr>
            <w:r w:rsidRPr="00614785">
              <w:t>4</w:t>
            </w:r>
          </w:p>
        </w:tc>
        <w:tc>
          <w:tcPr>
            <w:tcW w:w="1418" w:type="dxa"/>
          </w:tcPr>
          <w:p w:rsidR="001C5CD7" w:rsidRPr="00614785" w:rsidRDefault="001C5CD7" w:rsidP="00CD08A0">
            <w:pPr>
              <w:jc w:val="center"/>
            </w:pPr>
            <w:r w:rsidRPr="00614785">
              <w:t>1</w:t>
            </w: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EastAsia"/>
              </w:rPr>
            </w:pPr>
            <w:r w:rsidRPr="008643B5">
              <w:rPr>
                <w:rFonts w:eastAsiaTheme="minorEastAsia"/>
              </w:rPr>
              <w:t>3. Основы обороны государства и воинская обязанность</w:t>
            </w:r>
          </w:p>
        </w:tc>
        <w:tc>
          <w:tcPr>
            <w:tcW w:w="991" w:type="dxa"/>
          </w:tcPr>
          <w:p w:rsidR="001C5CD7" w:rsidRPr="00CB65FB" w:rsidRDefault="001C5CD7" w:rsidP="00CD08A0">
            <w:pPr>
              <w:autoSpaceDE w:val="0"/>
              <w:autoSpaceDN w:val="0"/>
              <w:adjustRightInd w:val="0"/>
              <w:jc w:val="center"/>
              <w:rPr>
                <w:rFonts w:eastAsiaTheme="minorHAnsi"/>
                <w:lang w:eastAsia="en-US"/>
              </w:rPr>
            </w:pPr>
            <w:r>
              <w:rPr>
                <w:rFonts w:eastAsiaTheme="minorHAnsi"/>
                <w:lang w:eastAsia="en-US"/>
              </w:rPr>
              <w:t>18</w:t>
            </w:r>
          </w:p>
        </w:tc>
        <w:tc>
          <w:tcPr>
            <w:tcW w:w="1847" w:type="dxa"/>
          </w:tcPr>
          <w:p w:rsidR="001C5CD7" w:rsidRPr="00614785" w:rsidRDefault="001C5CD7" w:rsidP="00CD08A0">
            <w:pPr>
              <w:jc w:val="center"/>
            </w:pPr>
            <w:r w:rsidRPr="00614785">
              <w:t>2</w:t>
            </w:r>
          </w:p>
        </w:tc>
        <w:tc>
          <w:tcPr>
            <w:tcW w:w="1418" w:type="dxa"/>
          </w:tcPr>
          <w:p w:rsidR="001C5CD7" w:rsidRPr="00614785" w:rsidRDefault="001C5CD7" w:rsidP="00CD08A0">
            <w:pPr>
              <w:jc w:val="center"/>
            </w:pPr>
            <w:r w:rsidRPr="00614785">
              <w:t>1</w:t>
            </w: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sidRPr="008643B5">
              <w:rPr>
                <w:rFonts w:eastAsiaTheme="minorEastAsia"/>
              </w:rPr>
              <w:t>4. Основы медицинских знаний</w:t>
            </w:r>
          </w:p>
        </w:tc>
        <w:tc>
          <w:tcPr>
            <w:tcW w:w="991" w:type="dxa"/>
          </w:tcPr>
          <w:p w:rsidR="001C5CD7" w:rsidRPr="00CB65FB" w:rsidRDefault="001C5CD7" w:rsidP="00CD08A0">
            <w:pPr>
              <w:autoSpaceDE w:val="0"/>
              <w:autoSpaceDN w:val="0"/>
              <w:adjustRightInd w:val="0"/>
              <w:jc w:val="center"/>
              <w:rPr>
                <w:rFonts w:eastAsiaTheme="minorHAnsi"/>
                <w:lang w:eastAsia="en-US"/>
              </w:rPr>
            </w:pPr>
            <w:r>
              <w:rPr>
                <w:rFonts w:eastAsiaTheme="minorHAnsi"/>
                <w:lang w:eastAsia="en-US"/>
              </w:rPr>
              <w:t>18</w:t>
            </w:r>
          </w:p>
        </w:tc>
        <w:tc>
          <w:tcPr>
            <w:tcW w:w="1847" w:type="dxa"/>
          </w:tcPr>
          <w:p w:rsidR="001C5CD7" w:rsidRPr="00614785" w:rsidRDefault="001C5CD7" w:rsidP="00CD08A0">
            <w:pPr>
              <w:jc w:val="center"/>
            </w:pPr>
            <w:r w:rsidRPr="00614785">
              <w:t>2</w:t>
            </w:r>
          </w:p>
        </w:tc>
        <w:tc>
          <w:tcPr>
            <w:tcW w:w="1418" w:type="dxa"/>
          </w:tcPr>
          <w:p w:rsidR="001C5CD7" w:rsidRPr="0058609E" w:rsidRDefault="001C5CD7" w:rsidP="00CD08A0">
            <w:pPr>
              <w:jc w:val="center"/>
            </w:pP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1" w:type="dxa"/>
          </w:tcPr>
          <w:p w:rsidR="001C5CD7" w:rsidRPr="00CB65FB" w:rsidRDefault="001C5CD7" w:rsidP="00CD08A0">
            <w:pPr>
              <w:autoSpaceDE w:val="0"/>
              <w:autoSpaceDN w:val="0"/>
              <w:adjustRightInd w:val="0"/>
              <w:jc w:val="center"/>
              <w:rPr>
                <w:rFonts w:eastAsiaTheme="minorHAnsi"/>
                <w:b/>
                <w:lang w:eastAsia="en-US"/>
              </w:rPr>
            </w:pPr>
            <w:r>
              <w:rPr>
                <w:rFonts w:eastAsiaTheme="minorHAnsi"/>
                <w:b/>
                <w:lang w:eastAsia="en-US"/>
              </w:rPr>
              <w:t>70</w:t>
            </w:r>
          </w:p>
        </w:tc>
        <w:tc>
          <w:tcPr>
            <w:tcW w:w="1847" w:type="dxa"/>
          </w:tcPr>
          <w:p w:rsidR="001C5CD7" w:rsidRPr="00614785" w:rsidRDefault="001C5CD7" w:rsidP="00CD08A0">
            <w:pPr>
              <w:jc w:val="center"/>
              <w:rPr>
                <w:b/>
              </w:rPr>
            </w:pPr>
            <w:r w:rsidRPr="00614785">
              <w:rPr>
                <w:b/>
              </w:rPr>
              <w:t>10</w:t>
            </w:r>
          </w:p>
        </w:tc>
        <w:tc>
          <w:tcPr>
            <w:tcW w:w="1418" w:type="dxa"/>
          </w:tcPr>
          <w:p w:rsidR="001C5CD7" w:rsidRPr="00CB65FB" w:rsidRDefault="001C5CD7" w:rsidP="00CD08A0">
            <w:pPr>
              <w:jc w:val="center"/>
              <w:rPr>
                <w:b/>
              </w:rPr>
            </w:pPr>
            <w:r>
              <w:rPr>
                <w:b/>
              </w:rPr>
              <w:t>3</w:t>
            </w:r>
          </w:p>
        </w:tc>
        <w:tc>
          <w:tcPr>
            <w:tcW w:w="1417" w:type="dxa"/>
          </w:tcPr>
          <w:p w:rsidR="001C5CD7" w:rsidRPr="00CB65FB" w:rsidRDefault="001C5CD7" w:rsidP="00CD08A0">
            <w:pPr>
              <w:jc w:val="center"/>
              <w:rPr>
                <w:b/>
              </w:rPr>
            </w:pPr>
            <w:r>
              <w:rPr>
                <w:b/>
              </w:rPr>
              <w:t>1</w:t>
            </w:r>
          </w:p>
        </w:tc>
      </w:tr>
      <w:tr w:rsidR="001C5CD7" w:rsidRPr="00CB65FB" w:rsidTr="001C5CD7">
        <w:trPr>
          <w:trHeight w:val="265"/>
        </w:trPr>
        <w:tc>
          <w:tcPr>
            <w:tcW w:w="9322" w:type="dxa"/>
            <w:gridSpan w:val="5"/>
          </w:tcPr>
          <w:p w:rsidR="001C5CD7" w:rsidRPr="00CB65FB" w:rsidRDefault="001C5CD7" w:rsidP="001C5CD7">
            <w:pPr>
              <w:rPr>
                <w:b/>
              </w:rPr>
            </w:pPr>
            <w:r w:rsidRPr="00CB65FB">
              <w:t xml:space="preserve">Промежуточная аттестация в форме </w:t>
            </w:r>
            <w:r>
              <w:t>дифференцированного зачета</w:t>
            </w:r>
          </w:p>
        </w:tc>
      </w:tr>
    </w:tbl>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D762E" w:rsidRPr="008643B5" w:rsidRDefault="00DD762E" w:rsidP="00BF5D48">
      <w:pPr>
        <w:jc w:val="both"/>
        <w:sectPr w:rsidR="00DD762E" w:rsidRPr="008643B5" w:rsidSect="006174DF">
          <w:pgSz w:w="11906" w:h="16838"/>
          <w:pgMar w:top="1134" w:right="850" w:bottom="426" w:left="1701" w:header="708" w:footer="708" w:gutter="0"/>
          <w:pgNumType w:start="1"/>
          <w:cols w:space="720"/>
          <w:titlePg/>
          <w:docGrid w:linePitch="326"/>
        </w:sectPr>
      </w:pPr>
    </w:p>
    <w:p w:rsidR="0061383B" w:rsidRPr="00CB65FB" w:rsidRDefault="0061383B" w:rsidP="0061383B">
      <w:pPr>
        <w:jc w:val="center"/>
        <w:rPr>
          <w:b/>
          <w:bCs/>
        </w:rPr>
      </w:pPr>
      <w:r w:rsidRPr="00CB65FB">
        <w:rPr>
          <w:b/>
          <w:bCs/>
        </w:rPr>
        <w:lastRenderedPageBreak/>
        <w:t>3. СОДЕРЖАНИЕ УЧЕБНОЙ ДИСЦИПЛИНЫ</w:t>
      </w:r>
    </w:p>
    <w:p w:rsidR="006253E0" w:rsidRPr="008643B5" w:rsidRDefault="006253E0" w:rsidP="0062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bl>
      <w:tblPr>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9974"/>
        <w:gridCol w:w="1010"/>
      </w:tblGrid>
      <w:tr w:rsidR="000D4A5A" w:rsidRPr="008643B5" w:rsidTr="000D4A5A">
        <w:trPr>
          <w:trHeight w:val="650"/>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Наименование разделов и тем</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Содержание учебного материала, лабораторные работы и практические занятия, Самостоятельная работа обучающихся</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Объем часов</w:t>
            </w:r>
          </w:p>
        </w:tc>
      </w:tr>
      <w:tr w:rsidR="000D4A5A" w:rsidRPr="008643B5" w:rsidTr="000D4A5A">
        <w:trPr>
          <w:trHeight w:val="383"/>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1</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2</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3</w:t>
            </w:r>
          </w:p>
        </w:tc>
      </w:tr>
      <w:tr w:rsidR="000D4A5A" w:rsidRPr="008643B5" w:rsidTr="000D4A5A">
        <w:tc>
          <w:tcPr>
            <w:tcW w:w="2640" w:type="dxa"/>
          </w:tcPr>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Первый курс</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1745"/>
        </w:trPr>
        <w:tc>
          <w:tcPr>
            <w:tcW w:w="2640" w:type="dxa"/>
          </w:tcPr>
          <w:p w:rsidR="000D4A5A" w:rsidRPr="008643B5" w:rsidRDefault="000D4A5A" w:rsidP="006174DF">
            <w:pPr>
              <w:widowControl w:val="0"/>
              <w:autoSpaceDE w:val="0"/>
              <w:autoSpaceDN w:val="0"/>
              <w:adjustRightInd w:val="0"/>
              <w:rPr>
                <w:b/>
              </w:rPr>
            </w:pPr>
            <w:r w:rsidRPr="008643B5">
              <w:rPr>
                <w:b/>
              </w:rPr>
              <w:t>Введение</w:t>
            </w:r>
          </w:p>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widowControl w:val="0"/>
              <w:overflowPunct w:val="0"/>
              <w:autoSpaceDE w:val="0"/>
              <w:autoSpaceDN w:val="0"/>
              <w:adjustRightInd w:val="0"/>
              <w:spacing w:line="230" w:lineRule="auto"/>
              <w:jc w:val="both"/>
            </w:pPr>
            <w:r w:rsidRPr="008643B5">
              <w:rPr>
                <w:b/>
                <w:bCs/>
              </w:rPr>
              <w:t>Содержание учебного материала</w:t>
            </w:r>
            <w:r w:rsidRPr="008643B5">
              <w:t xml:space="preserve"> </w:t>
            </w:r>
          </w:p>
          <w:p w:rsidR="000D4A5A" w:rsidRDefault="000D4A5A" w:rsidP="000D4A5A">
            <w:pPr>
              <w:widowControl w:val="0"/>
              <w:overflowPunct w:val="0"/>
              <w:autoSpaceDE w:val="0"/>
              <w:autoSpaceDN w:val="0"/>
              <w:adjustRightInd w:val="0"/>
              <w:spacing w:line="230" w:lineRule="auto"/>
              <w:jc w:val="both"/>
            </w:pPr>
            <w:r w:rsidRPr="008643B5">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ind w:left="100"/>
              <w:jc w:val="both"/>
              <w:rPr>
                <w:rFonts w:eastAsiaTheme="minorEastAsia"/>
              </w:rPr>
            </w:pPr>
            <w:r w:rsidRPr="008643B5">
              <w:rPr>
                <w:rFonts w:eastAsiaTheme="minorEastAsia"/>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0D4A5A" w:rsidRPr="001C6FA5" w:rsidRDefault="000D4A5A" w:rsidP="000D4A5A">
            <w:pPr>
              <w:widowControl w:val="0"/>
              <w:overflowPunct w:val="0"/>
              <w:autoSpaceDE w:val="0"/>
              <w:autoSpaceDN w:val="0"/>
              <w:adjustRightInd w:val="0"/>
              <w:spacing w:line="230" w:lineRule="auto"/>
              <w:jc w:val="both"/>
              <w:rPr>
                <w:b/>
                <w:bCs/>
              </w:rPr>
            </w:pPr>
            <w:r w:rsidRPr="008643B5">
              <w:rPr>
                <w:rFonts w:eastAsiaTheme="minorEastAsia"/>
              </w:rPr>
              <w:t>Анализ влияния современного человека на окружающую среду, оценка примеров зависимости благополучия жизни людей от состояния окружающей среды; моделирование ситуаций по сохранению биосферы и ее защите</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43B5">
              <w:rPr>
                <w:b/>
                <w:bCs/>
              </w:rPr>
              <w:t>2</w:t>
            </w:r>
          </w:p>
        </w:tc>
      </w:tr>
      <w:tr w:rsidR="000D4A5A" w:rsidRPr="008643B5" w:rsidTr="000D4A5A">
        <w:trPr>
          <w:trHeight w:val="2265"/>
        </w:trPr>
        <w:tc>
          <w:tcPr>
            <w:tcW w:w="2640" w:type="dxa"/>
            <w:vMerge w:val="restart"/>
          </w:tcPr>
          <w:p w:rsidR="000D4A5A" w:rsidRPr="008643B5" w:rsidRDefault="000D4A5A" w:rsidP="006174DF">
            <w:pPr>
              <w:rPr>
                <w:b/>
              </w:rPr>
            </w:pPr>
            <w:r w:rsidRPr="008643B5">
              <w:rPr>
                <w:b/>
              </w:rPr>
              <w:t>Раздел 1. Обеспечение личной безопасности и сохранение здоровья</w:t>
            </w:r>
          </w:p>
          <w:p w:rsidR="000D4A5A" w:rsidRPr="008643B5" w:rsidRDefault="000D4A5A" w:rsidP="006174DF">
            <w:pPr>
              <w:rPr>
                <w:b/>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Факторы, способствующие укреплению здоровья</w:t>
            </w:r>
            <w:r w:rsidRPr="008643B5">
              <w:rPr>
                <w:b/>
                <w:bCs/>
              </w:rPr>
              <w:t>.</w:t>
            </w:r>
            <w:r w:rsidRPr="008643B5">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tabs>
                <w:tab w:val="num" w:pos="1980"/>
              </w:tabs>
              <w:overflowPunct w:val="0"/>
              <w:autoSpaceDE w:val="0"/>
              <w:autoSpaceDN w:val="0"/>
              <w:adjustRightInd w:val="0"/>
              <w:spacing w:line="229" w:lineRule="auto"/>
              <w:jc w:val="both"/>
            </w:pPr>
            <w:r w:rsidRPr="008643B5">
              <w:t xml:space="preserve">Влияние неблагоприятной окружающей среды на здоровье человека. Основные источники загрязнения окружающей среды. Техносфера как источник негативных факторов.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ind w:firstLine="283"/>
              <w:jc w:val="both"/>
            </w:pPr>
            <w:r w:rsidRPr="008643B5">
              <w:t xml:space="preserve">Курение и его влияние на состояние здоровья. Табачный дым и его составные части. </w:t>
            </w:r>
            <w:r w:rsidRPr="008643B5">
              <w:lastRenderedPageBreak/>
              <w:t xml:space="preserve">Влияние курения на нервную систему, сердечнососудистую систему. Пассивное курение и его влияние на здоровье. </w:t>
            </w:r>
          </w:p>
          <w:p w:rsidR="000D4A5A" w:rsidRPr="008643B5" w:rsidRDefault="000D4A5A" w:rsidP="000D4A5A">
            <w:pPr>
              <w:widowControl w:val="0"/>
              <w:autoSpaceDE w:val="0"/>
              <w:autoSpaceDN w:val="0"/>
              <w:adjustRightInd w:val="0"/>
              <w:spacing w:line="4" w:lineRule="exact"/>
              <w:jc w:val="both"/>
            </w:pPr>
          </w:p>
          <w:p w:rsidR="000D4A5A" w:rsidRDefault="000D4A5A" w:rsidP="000D4A5A">
            <w:pPr>
              <w:widowControl w:val="0"/>
              <w:overflowPunct w:val="0"/>
              <w:autoSpaceDE w:val="0"/>
              <w:autoSpaceDN w:val="0"/>
              <w:adjustRightInd w:val="0"/>
              <w:spacing w:line="229" w:lineRule="auto"/>
              <w:ind w:firstLine="283"/>
              <w:jc w:val="both"/>
            </w:pPr>
            <w:r w:rsidRPr="008643B5">
              <w:t>Наркотики, наркомания и токсикомания, общие понятия и определения. Социальные последствия пристрастия к наркотикам. Профилактика наркомани</w:t>
            </w:r>
            <w:r w:rsidRPr="00C1221C">
              <w:t>и.</w:t>
            </w:r>
            <w:r w:rsidRPr="008643B5">
              <w:t xml:space="preserve"> </w:t>
            </w:r>
          </w:p>
          <w:p w:rsidR="00C1221C" w:rsidRPr="008643B5" w:rsidRDefault="00C1221C" w:rsidP="00C1221C">
            <w:pPr>
              <w:widowControl w:val="0"/>
              <w:overflowPunct w:val="0"/>
              <w:autoSpaceDE w:val="0"/>
              <w:autoSpaceDN w:val="0"/>
              <w:adjustRightInd w:val="0"/>
              <w:spacing w:line="229" w:lineRule="auto"/>
              <w:jc w:val="both"/>
            </w:pPr>
            <w: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0D4A5A" w:rsidRPr="008643B5" w:rsidRDefault="000D4A5A" w:rsidP="000D4A5A">
            <w:pPr>
              <w:widowControl w:val="0"/>
              <w:autoSpaceDE w:val="0"/>
              <w:autoSpaceDN w:val="0"/>
              <w:adjustRightInd w:val="0"/>
              <w:spacing w:line="2" w:lineRule="exact"/>
              <w:jc w:val="both"/>
            </w:pPr>
          </w:p>
          <w:p w:rsidR="000D4A5A" w:rsidRDefault="000D4A5A" w:rsidP="000D4A5A">
            <w:pPr>
              <w:widowControl w:val="0"/>
              <w:tabs>
                <w:tab w:val="num" w:pos="1980"/>
              </w:tabs>
              <w:overflowPunct w:val="0"/>
              <w:autoSpaceDE w:val="0"/>
              <w:autoSpaceDN w:val="0"/>
              <w:adjustRightInd w:val="0"/>
              <w:spacing w:line="229" w:lineRule="auto"/>
              <w:jc w:val="both"/>
            </w:pPr>
            <w:r w:rsidRPr="008643B5">
              <w:t xml:space="preserve">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C1221C" w:rsidRDefault="00C1221C" w:rsidP="00C1221C">
            <w:pPr>
              <w:widowControl w:val="0"/>
              <w:tabs>
                <w:tab w:val="num" w:pos="1980"/>
              </w:tabs>
              <w:overflowPunct w:val="0"/>
              <w:autoSpaceDE w:val="0"/>
              <w:autoSpaceDN w:val="0"/>
              <w:adjustRightInd w:val="0"/>
              <w:spacing w:line="229" w:lineRule="auto"/>
              <w:jc w:val="both"/>
            </w:pPr>
            <w:r>
              <w:t xml:space="preserve">Опасности  современных  молодежных  хобби. </w:t>
            </w:r>
          </w:p>
          <w:p w:rsidR="00C1221C" w:rsidRDefault="00C1221C" w:rsidP="00C1221C">
            <w:pPr>
              <w:widowControl w:val="0"/>
              <w:tabs>
                <w:tab w:val="num" w:pos="1980"/>
              </w:tabs>
              <w:overflowPunct w:val="0"/>
              <w:autoSpaceDE w:val="0"/>
              <w:autoSpaceDN w:val="0"/>
              <w:adjustRightInd w:val="0"/>
              <w:spacing w:line="229" w:lineRule="auto"/>
              <w:jc w:val="both"/>
            </w:pPr>
            <w:r>
              <w:t>Модели  личного  безопасного  поведения  во  время  занятий  современными молодежными хобби</w:t>
            </w:r>
          </w:p>
          <w:p w:rsidR="000D4A5A" w:rsidRPr="008643B5" w:rsidRDefault="000D4A5A" w:rsidP="000D4A5A">
            <w:pPr>
              <w:widowControl w:val="0"/>
              <w:autoSpaceDE w:val="0"/>
              <w:autoSpaceDN w:val="0"/>
              <w:adjustRightInd w:val="0"/>
              <w:spacing w:line="3" w:lineRule="exact"/>
              <w:jc w:val="both"/>
              <w:rPr>
                <w:bCs/>
              </w:rPr>
            </w:pP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8643B5">
              <w:rPr>
                <w:b/>
                <w:bCs/>
                <w:color w:val="000000"/>
              </w:rPr>
              <w:lastRenderedPageBreak/>
              <w:t>16</w:t>
            </w:r>
          </w:p>
        </w:tc>
      </w:tr>
      <w:tr w:rsidR="000D4A5A" w:rsidRPr="008643B5" w:rsidTr="000D4A5A">
        <w:trPr>
          <w:trHeight w:val="1554"/>
        </w:trPr>
        <w:tc>
          <w:tcPr>
            <w:tcW w:w="2640" w:type="dxa"/>
            <w:vMerge/>
          </w:tcPr>
          <w:p w:rsidR="000D4A5A" w:rsidRPr="008643B5" w:rsidRDefault="000D4A5A" w:rsidP="006174DF">
            <w:pPr>
              <w:rPr>
                <w:b/>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основных положений организации рационального питания и освоение методов его гигиенической оценки. </w:t>
            </w:r>
          </w:p>
          <w:p w:rsidR="000D4A5A" w:rsidRPr="008643B5" w:rsidRDefault="000D4A5A" w:rsidP="000D4A5A">
            <w:pPr>
              <w:jc w:val="both"/>
              <w:rPr>
                <w:b/>
                <w:bCs/>
              </w:rPr>
            </w:pPr>
            <w:r w:rsidRPr="00240EC7">
              <w:t xml:space="preserve">Изучение моделей поведения пешеходов, велосипедистов, пассажиров и водителей транспортных средств при организации дорожного движения. </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r>
      <w:tr w:rsidR="000D4A5A" w:rsidRPr="008643B5" w:rsidTr="000D4A5A">
        <w:trPr>
          <w:trHeight w:val="151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понятий о здоровье и здоровом образе жизни.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eastAsiaTheme="minorEastAsia"/>
              </w:rPr>
              <w:t xml:space="preserve"> </w:t>
            </w:r>
            <w:r w:rsidRPr="008643B5">
              <w:rPr>
                <w:rFonts w:eastAsiaTheme="minorEastAsia"/>
              </w:rPr>
              <w:t>случаев из собственной жизни и своих наблюдений по планированию режима труда и отдыха.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неблагоприятной окружающей среды на здоровье человека.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социальных последствий пристрастия к наркотикам.</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lastRenderedPageBreak/>
              <w:t>Моделирование ситуаций по организации безопасности дорожного движения.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факторов, влияющих на репродуктивное здоровье человека.</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rFonts w:eastAsiaTheme="minorEastAsia"/>
              </w:rPr>
              <w:t>Моделирование ситуаций по применению правил сохранения и укрепления здоровья</w:t>
            </w:r>
          </w:p>
        </w:tc>
        <w:tc>
          <w:tcPr>
            <w:tcW w:w="1010" w:type="dxa"/>
            <w:tcBorders>
              <w:bottom w:val="single" w:sz="4" w:space="0" w:color="auto"/>
            </w:tcBorders>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44"/>
        </w:trPr>
        <w:tc>
          <w:tcPr>
            <w:tcW w:w="2640" w:type="dxa"/>
            <w:vMerge w:val="restart"/>
          </w:tcPr>
          <w:p w:rsidR="000D4A5A" w:rsidRPr="008643B5" w:rsidRDefault="000D4A5A" w:rsidP="006174DF">
            <w:pPr>
              <w:widowControl w:val="0"/>
              <w:overflowPunct w:val="0"/>
              <w:autoSpaceDE w:val="0"/>
              <w:autoSpaceDN w:val="0"/>
              <w:adjustRightInd w:val="0"/>
            </w:pPr>
            <w:r w:rsidRPr="008643B5">
              <w:rPr>
                <w:b/>
              </w:rPr>
              <w:lastRenderedPageBreak/>
              <w:t>Раздел 2.</w:t>
            </w:r>
            <w:r w:rsidRPr="008643B5">
              <w:t xml:space="preserve"> </w:t>
            </w:r>
            <w:r w:rsidRPr="008643B5">
              <w:rPr>
                <w:b/>
              </w:rPr>
              <w:t>Государственная система обеспечения безопасности населения</w:t>
            </w:r>
            <w:r w:rsidRPr="008643B5">
              <w:t xml:space="preserve"> </w:t>
            </w:r>
          </w:p>
          <w:p w:rsidR="000D4A5A" w:rsidRPr="008643B5" w:rsidRDefault="000D4A5A" w:rsidP="006174DF">
            <w:pPr>
              <w:pStyle w:val="a8"/>
              <w:ind w:right="-108" w:hanging="108"/>
              <w:rPr>
                <w:b/>
              </w:rPr>
            </w:pPr>
          </w:p>
          <w:p w:rsidR="000D4A5A" w:rsidRPr="008643B5" w:rsidRDefault="000D4A5A" w:rsidP="006174DF">
            <w:pPr>
              <w:pStyle w:val="a8"/>
              <w:ind w:right="-108" w:hanging="108"/>
              <w:rPr>
                <w:bCs/>
              </w:rPr>
            </w:pPr>
            <w:r w:rsidRPr="008643B5">
              <w:rPr>
                <w:b/>
              </w:rPr>
              <w:t xml:space="preserve"> </w:t>
            </w:r>
          </w:p>
        </w:tc>
        <w:tc>
          <w:tcPr>
            <w:tcW w:w="9974" w:type="dxa"/>
            <w:vMerge w:val="restart"/>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 xml:space="preserve">Общие понятия и классификация чрезвычайных ситуаций природного и техногенного характера.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overflowPunct w:val="0"/>
              <w:autoSpaceDE w:val="0"/>
              <w:autoSpaceDN w:val="0"/>
              <w:adjustRightInd w:val="0"/>
              <w:jc w:val="both"/>
            </w:pPr>
            <w:r w:rsidRPr="008643B5">
              <w:t xml:space="preserve">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w:t>
            </w:r>
          </w:p>
          <w:p w:rsidR="000D4A5A" w:rsidRPr="008643B5" w:rsidRDefault="000D4A5A" w:rsidP="000D4A5A">
            <w:pPr>
              <w:widowControl w:val="0"/>
              <w:overflowPunct w:val="0"/>
              <w:autoSpaceDE w:val="0"/>
              <w:autoSpaceDN w:val="0"/>
              <w:adjustRightInd w:val="0"/>
              <w:spacing w:line="229" w:lineRule="auto"/>
              <w:jc w:val="both"/>
            </w:pPr>
            <w:r w:rsidRPr="008643B5">
              <w:t xml:space="preserve">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overflowPunct w:val="0"/>
              <w:autoSpaceDE w:val="0"/>
              <w:autoSpaceDN w:val="0"/>
              <w:adjustRightInd w:val="0"/>
              <w:jc w:val="both"/>
            </w:pPr>
            <w:r w:rsidRPr="008643B5">
              <w:t xml:space="preserve">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0D4A5A" w:rsidRPr="008643B5" w:rsidRDefault="000D4A5A" w:rsidP="000D4A5A">
            <w:pPr>
              <w:widowControl w:val="0"/>
              <w:overflowPunct w:val="0"/>
              <w:autoSpaceDE w:val="0"/>
              <w:autoSpaceDN w:val="0"/>
              <w:adjustRightInd w:val="0"/>
              <w:spacing w:line="230" w:lineRule="auto"/>
              <w:jc w:val="both"/>
            </w:pPr>
            <w:r w:rsidRPr="008643B5">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30" w:lineRule="auto"/>
              <w:jc w:val="both"/>
            </w:pPr>
            <w:r w:rsidRPr="008643B5">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jc w:val="both"/>
            </w:pPr>
            <w:r w:rsidRPr="008643B5">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 </w:t>
            </w:r>
          </w:p>
          <w:p w:rsidR="000D4A5A" w:rsidRPr="008643B5" w:rsidRDefault="000D4A5A" w:rsidP="000D4A5A">
            <w:pPr>
              <w:widowControl w:val="0"/>
              <w:overflowPunct w:val="0"/>
              <w:autoSpaceDE w:val="0"/>
              <w:autoSpaceDN w:val="0"/>
              <w:adjustRightInd w:val="0"/>
              <w:spacing w:line="230" w:lineRule="auto"/>
              <w:jc w:val="both"/>
            </w:pPr>
            <w:r w:rsidRPr="008643B5">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w:t>
            </w:r>
            <w:r w:rsidRPr="008643B5">
              <w:lastRenderedPageBreak/>
              <w:t xml:space="preserve">образовательном учреждении, ее предназначение. </w:t>
            </w:r>
          </w:p>
          <w:p w:rsidR="000D4A5A" w:rsidRPr="008643B5" w:rsidRDefault="000D4A5A" w:rsidP="000D4A5A">
            <w:pPr>
              <w:widowControl w:val="0"/>
              <w:autoSpaceDE w:val="0"/>
              <w:autoSpaceDN w:val="0"/>
              <w:adjustRightInd w:val="0"/>
              <w:spacing w:line="3" w:lineRule="exact"/>
              <w:jc w:val="both"/>
            </w:pPr>
          </w:p>
          <w:p w:rsidR="000D4A5A" w:rsidRPr="008643B5" w:rsidRDefault="00991A85" w:rsidP="00991A85">
            <w:pPr>
              <w:widowControl w:val="0"/>
              <w:overflowPunct w:val="0"/>
              <w:autoSpaceDE w:val="0"/>
              <w:autoSpaceDN w:val="0"/>
              <w:adjustRightInd w:val="0"/>
              <w:spacing w:line="229" w:lineRule="auto"/>
              <w:jc w:val="both"/>
            </w:pPr>
            <w:r>
              <w:t>Особенности  экстремизма, терроризма  и  наркотизма   Российской  Федерации.  Основные  принципы  и направления  противодействия  экстремистской,  террористической деятельности  и  наркотизму.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0D4A5A" w:rsidRPr="008643B5" w:rsidRDefault="000D4A5A" w:rsidP="000D4A5A">
            <w:pPr>
              <w:widowControl w:val="0"/>
              <w:overflowPunct w:val="0"/>
              <w:autoSpaceDE w:val="0"/>
              <w:autoSpaceDN w:val="0"/>
              <w:adjustRightInd w:val="0"/>
              <w:spacing w:line="230" w:lineRule="auto"/>
              <w:jc w:val="both"/>
              <w:rPr>
                <w:bCs/>
              </w:rPr>
            </w:pPr>
            <w:r w:rsidRPr="008643B5">
              <w:t xml:space="preserve">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(Роспотребнадзор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r w:rsidRPr="00240EC7">
              <w:t xml:space="preserve"> </w:t>
            </w:r>
          </w:p>
        </w:tc>
        <w:tc>
          <w:tcPr>
            <w:tcW w:w="1010" w:type="dxa"/>
            <w:vMerge w:val="restart"/>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green"/>
              </w:rPr>
            </w:pPr>
            <w:r w:rsidRPr="00E72CFE">
              <w:rPr>
                <w:b/>
                <w:bCs/>
              </w:rPr>
              <w:lastRenderedPageBreak/>
              <w:t>1</w:t>
            </w:r>
            <w:r w:rsidR="0028558E">
              <w:rPr>
                <w:b/>
                <w:bCs/>
              </w:rPr>
              <w:t>6</w:t>
            </w:r>
          </w:p>
        </w:tc>
      </w:tr>
      <w:tr w:rsidR="000D4A5A" w:rsidRPr="008643B5" w:rsidTr="000D4A5A">
        <w:trPr>
          <w:trHeight w:val="55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vMerge/>
          </w:tcPr>
          <w:p w:rsidR="000D4A5A" w:rsidRPr="008643B5" w:rsidRDefault="000D4A5A" w:rsidP="000D4A5A">
            <w:pPr>
              <w:ind w:firstLine="708"/>
              <w:jc w:val="both"/>
            </w:pPr>
          </w:p>
        </w:tc>
        <w:tc>
          <w:tcPr>
            <w:tcW w:w="1010" w:type="dxa"/>
            <w:vMerge/>
            <w:tcBorders>
              <w:bottom w:val="single" w:sz="4" w:space="0" w:color="auto"/>
            </w:tcBorders>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26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отработка моделей поведения в условиях вынужденной природной автономии. </w:t>
            </w:r>
          </w:p>
          <w:p w:rsidR="000D4A5A" w:rsidRDefault="000D4A5A" w:rsidP="000D4A5A">
            <w:pPr>
              <w:jc w:val="both"/>
            </w:pPr>
            <w:r w:rsidRPr="00240EC7">
              <w:t xml:space="preserve">Изучение и отработка моделей поведения в ЧС на транспорте. </w:t>
            </w:r>
          </w:p>
          <w:p w:rsidR="000D4A5A" w:rsidRPr="00240EC7" w:rsidRDefault="000D4A5A" w:rsidP="000D4A5A">
            <w:pPr>
              <w:jc w:val="both"/>
            </w:pPr>
            <w:r w:rsidRPr="00240EC7">
              <w:t xml:space="preserve">Изучение первичных средств пожаротушения. </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40EC7">
              <w:t>Изучение и использование средств индивидуальной защиты от поражающих факторов в ЧС мирного и военного времени.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Выявление потенциально опасных ситуаций для сохранения жизни и здоровья человека, сохранения личного и общественного имущества при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поведения населения при угрозе и возникновении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r>
              <w:rPr>
                <w:rFonts w:eastAsiaTheme="minorEastAsia"/>
              </w:rPr>
              <w:t xml:space="preserve"> </w:t>
            </w:r>
            <w:r w:rsidRPr="008643B5">
              <w:rPr>
                <w:rFonts w:eastAsiaTheme="minorEastAsia"/>
              </w:rPr>
              <w:t>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Pr>
                <w:rFonts w:eastAsiaTheme="minorEastAsia"/>
              </w:rPr>
              <w:t xml:space="preserve"> </w:t>
            </w:r>
            <w:r w:rsidRPr="008643B5">
              <w:rPr>
                <w:rFonts w:eastAsiaTheme="minorEastAsia"/>
              </w:rPr>
              <w:t xml:space="preserve">времени; характеристика правил безопасного поведения при угрозе террористического акта, захвате в качестве </w:t>
            </w:r>
            <w:r w:rsidRPr="008643B5">
              <w:rPr>
                <w:rFonts w:eastAsiaTheme="minorEastAsia"/>
              </w:rPr>
              <w:lastRenderedPageBreak/>
              <w:t>заложника.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мер безопасности населения, оказавшегося на территории военных действий.</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предназначения и основных функций полиции, службы скорой помощи, Федеральной службы по надзору в сфере защиты прав потребителей и благополучия человека и других</w:t>
            </w:r>
            <w:r>
              <w:rPr>
                <w:rFonts w:eastAsiaTheme="minorEastAsia"/>
              </w:rPr>
              <w:t xml:space="preserve"> </w:t>
            </w:r>
            <w:r w:rsidRPr="008643B5">
              <w:rPr>
                <w:rFonts w:eastAsiaTheme="minorEastAsia"/>
              </w:rPr>
              <w:t>государственных служб в области безопасности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1437"/>
        </w:trPr>
        <w:tc>
          <w:tcPr>
            <w:tcW w:w="2640" w:type="dxa"/>
            <w:vMerge w:val="restart"/>
          </w:tcPr>
          <w:p w:rsidR="000D4A5A" w:rsidRPr="008643B5" w:rsidRDefault="000D4A5A" w:rsidP="006174DF">
            <w:pPr>
              <w:pStyle w:val="a8"/>
              <w:ind w:firstLine="72"/>
              <w:rPr>
                <w:b/>
              </w:rPr>
            </w:pPr>
            <w:r w:rsidRPr="008643B5">
              <w:rPr>
                <w:b/>
              </w:rPr>
              <w:lastRenderedPageBreak/>
              <w:t>Раздел 3.</w:t>
            </w:r>
          </w:p>
          <w:p w:rsidR="000D4A5A" w:rsidRPr="008643B5" w:rsidRDefault="00991A85" w:rsidP="006174DF">
            <w:pPr>
              <w:pStyle w:val="a8"/>
              <w:ind w:firstLine="72"/>
              <w:rPr>
                <w:bCs/>
              </w:rPr>
            </w:pPr>
            <w:r>
              <w:rPr>
                <w:b/>
              </w:rPr>
              <w:t>Основы обороны государства и воинская обязанность</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tabs>
                <w:tab w:val="num" w:pos="747"/>
              </w:tabs>
              <w:overflowPunct w:val="0"/>
              <w:autoSpaceDE w:val="0"/>
              <w:autoSpaceDN w:val="0"/>
              <w:adjustRightInd w:val="0"/>
              <w:spacing w:line="230" w:lineRule="auto"/>
              <w:jc w:val="both"/>
            </w:pPr>
            <w:r w:rsidRPr="008643B5">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0D4A5A" w:rsidRPr="008643B5" w:rsidRDefault="000D4A5A" w:rsidP="006174DF">
            <w:pPr>
              <w:widowControl w:val="0"/>
              <w:autoSpaceDE w:val="0"/>
              <w:autoSpaceDN w:val="0"/>
              <w:adjustRightInd w:val="0"/>
              <w:spacing w:line="7"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numPr>
                <w:ilvl w:val="0"/>
                <w:numId w:val="19"/>
              </w:numPr>
              <w:tabs>
                <w:tab w:val="clear" w:pos="720"/>
                <w:tab w:val="num" w:pos="186"/>
              </w:tabs>
              <w:overflowPunct w:val="0"/>
              <w:autoSpaceDE w:val="0"/>
              <w:autoSpaceDN w:val="0"/>
              <w:adjustRightInd w:val="0"/>
              <w:spacing w:line="230" w:lineRule="auto"/>
              <w:ind w:left="0" w:firstLine="1"/>
              <w:jc w:val="both"/>
            </w:pPr>
            <w:r w:rsidRPr="008643B5">
              <w:t xml:space="preserve">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w:t>
            </w:r>
            <w:r w:rsidRPr="008643B5">
              <w:lastRenderedPageBreak/>
              <w:t xml:space="preserve">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0D4A5A" w:rsidRDefault="000D4A5A" w:rsidP="006174DF">
            <w:pPr>
              <w:widowControl w:val="0"/>
              <w:overflowPunct w:val="0"/>
              <w:autoSpaceDE w:val="0"/>
              <w:autoSpaceDN w:val="0"/>
              <w:adjustRightInd w:val="0"/>
              <w:spacing w:line="229" w:lineRule="auto"/>
              <w:jc w:val="both"/>
            </w:pPr>
            <w:r w:rsidRPr="008643B5">
              <w:t xml:space="preserve">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w:t>
            </w:r>
          </w:p>
          <w:p w:rsidR="001B05EB" w:rsidRDefault="001B05EB" w:rsidP="001B05EB">
            <w:pPr>
              <w:widowControl w:val="0"/>
              <w:overflowPunct w:val="0"/>
              <w:autoSpaceDE w:val="0"/>
              <w:autoSpaceDN w:val="0"/>
              <w:adjustRightInd w:val="0"/>
              <w:spacing w:line="229" w:lineRule="auto"/>
              <w:jc w:val="both"/>
            </w:pPr>
            <w:r>
              <w:t xml:space="preserve">Военно-профессиональная деятельность:  порядок  подготовки  граждан  по  военно-учетным </w:t>
            </w:r>
          </w:p>
          <w:p w:rsidR="001B05EB" w:rsidRPr="008643B5" w:rsidRDefault="001B05EB" w:rsidP="001B05EB">
            <w:pPr>
              <w:widowControl w:val="0"/>
              <w:overflowPunct w:val="0"/>
              <w:autoSpaceDE w:val="0"/>
              <w:autoSpaceDN w:val="0"/>
              <w:adjustRightInd w:val="0"/>
              <w:spacing w:line="229" w:lineRule="auto"/>
              <w:jc w:val="both"/>
            </w:pPr>
            <w:r>
              <w:t>специальностям,  особенности  подготовки  офицеров  в  различных  учебных  ивоенно-учебных заведениях.</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 </w:t>
            </w:r>
          </w:p>
          <w:p w:rsidR="000D4A5A" w:rsidRPr="008643B5" w:rsidRDefault="000D4A5A" w:rsidP="006174DF">
            <w:pPr>
              <w:widowControl w:val="0"/>
              <w:autoSpaceDE w:val="0"/>
              <w:autoSpaceDN w:val="0"/>
              <w:adjustRightInd w:val="0"/>
              <w:spacing w:line="8" w:lineRule="exact"/>
            </w:pPr>
          </w:p>
          <w:p w:rsidR="000D4A5A" w:rsidRDefault="000D4A5A" w:rsidP="006174DF">
            <w:pPr>
              <w:widowControl w:val="0"/>
              <w:overflowPunct w:val="0"/>
              <w:autoSpaceDE w:val="0"/>
              <w:autoSpaceDN w:val="0"/>
              <w:adjustRightInd w:val="0"/>
              <w:spacing w:line="230" w:lineRule="auto"/>
              <w:jc w:val="both"/>
            </w:pPr>
            <w:r w:rsidRPr="008643B5">
              <w:t xml:space="preserve">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w:t>
            </w:r>
            <w:r w:rsidRPr="008643B5">
              <w:lastRenderedPageBreak/>
              <w:t xml:space="preserve">гуманитарного права. </w:t>
            </w:r>
          </w:p>
          <w:p w:rsidR="001B05EB" w:rsidRPr="008643B5" w:rsidRDefault="001B05EB" w:rsidP="001B05EB">
            <w:pPr>
              <w:widowControl w:val="0"/>
              <w:overflowPunct w:val="0"/>
              <w:autoSpaceDE w:val="0"/>
              <w:autoSpaceDN w:val="0"/>
              <w:adjustRightInd w:val="0"/>
              <w:spacing w:line="230" w:lineRule="auto"/>
              <w:jc w:val="both"/>
            </w:pPr>
            <w:r>
              <w:t>Элементы  начальной  военной  подготовки: назначение  Строевого  устава  ВС  РФ,  назначение,  боевые  свойства  и  общее устройство  автомата  Калашникова,  меры  безопасности  при  обращении  с автоматом  Калашникова  и  патронами  в  повседневной  жизнедеятельности  и при проведении стрельб.</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w:t>
            </w:r>
          </w:p>
          <w:p w:rsidR="000D4A5A" w:rsidRPr="008643B5" w:rsidRDefault="000D4A5A" w:rsidP="00F21F11">
            <w:pPr>
              <w:widowControl w:val="0"/>
              <w:numPr>
                <w:ilvl w:val="0"/>
                <w:numId w:val="21"/>
              </w:numPr>
              <w:tabs>
                <w:tab w:val="clear" w:pos="720"/>
                <w:tab w:val="num" w:pos="200"/>
              </w:tabs>
              <w:overflowPunct w:val="0"/>
              <w:autoSpaceDE w:val="0"/>
              <w:autoSpaceDN w:val="0"/>
              <w:adjustRightInd w:val="0"/>
              <w:spacing w:line="231" w:lineRule="auto"/>
              <w:ind w:left="200" w:hanging="199"/>
              <w:jc w:val="both"/>
              <w:rPr>
                <w:bCs/>
              </w:rPr>
            </w:pPr>
            <w:r w:rsidRPr="008643B5">
              <w:t xml:space="preserve">заслуги в бою и военной службе.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Изучение способов бесконфликтного общения и саморегуляции.</w:t>
            </w:r>
          </w:p>
          <w:p w:rsidR="000D4A5A" w:rsidRPr="008643B5" w:rsidRDefault="000D4A5A" w:rsidP="000D4A5A">
            <w:pPr>
              <w:jc w:val="both"/>
              <w:rPr>
                <w:b/>
                <w:bCs/>
              </w:rPr>
            </w:pPr>
            <w:r w:rsidRPr="00240EC7">
              <w:t>Особенности службы в армии, изучение и освоение методик проведения строевой подготовки.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основных этапов создания Вооруженных Сил России. Анализ основных этапов проведения военной реформы Вооруженных Сил Российской </w:t>
            </w:r>
            <w:r>
              <w:rPr>
                <w:rFonts w:eastAsiaTheme="minorEastAsia"/>
              </w:rPr>
              <w:t xml:space="preserve">Федерации на современном этапе, </w:t>
            </w:r>
            <w:r w:rsidRPr="008643B5">
              <w:rPr>
                <w:rFonts w:eastAsiaTheme="minorEastAsia"/>
              </w:rPr>
              <w:t>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Характеристика распределения времени и повседневного порядка жизни воинской части, </w:t>
            </w:r>
            <w:r w:rsidRPr="008643B5">
              <w:rPr>
                <w:rFonts w:eastAsiaTheme="minorEastAsia"/>
              </w:rPr>
              <w:lastRenderedPageBreak/>
              <w:t>сопоставление порядка и условий прохождения военной службы по призыву и по контракту; анализ</w:t>
            </w:r>
            <w:r>
              <w:rPr>
                <w:rFonts w:eastAsiaTheme="minorEastAsia"/>
              </w:rPr>
              <w:t xml:space="preserve"> </w:t>
            </w:r>
            <w:r w:rsidRPr="008643B5">
              <w:rPr>
                <w:rFonts w:eastAsiaTheme="minorEastAsia"/>
              </w:rPr>
              <w:t>условий прохождения альтернативной гражданской службы. Анализ качеств личности военнослужащего как защитника Отечества.</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требований воинской деятельности, предъявляемых к моральным, индивидуально психологическим и профессиональным качествам гражданина; характеристика понятий «воинская дисциплина» и «ответственность»; освоение</w:t>
            </w:r>
            <w:r>
              <w:rPr>
                <w:rFonts w:eastAsiaTheme="minorEastAsia"/>
              </w:rPr>
              <w:t xml:space="preserve"> </w:t>
            </w:r>
            <w:r w:rsidRPr="008643B5">
              <w:rPr>
                <w:rFonts w:eastAsiaTheme="minorEastAsia"/>
              </w:rPr>
              <w:t>основ строевой подготовки. 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95"/>
        </w:trPr>
        <w:tc>
          <w:tcPr>
            <w:tcW w:w="2640" w:type="dxa"/>
            <w:vMerge w:val="restart"/>
          </w:tcPr>
          <w:p w:rsidR="000D4A5A" w:rsidRPr="008643B5" w:rsidRDefault="000D4A5A" w:rsidP="006174DF">
            <w:pPr>
              <w:pStyle w:val="a8"/>
              <w:ind w:firstLine="72"/>
              <w:rPr>
                <w:b/>
              </w:rPr>
            </w:pPr>
            <w:r w:rsidRPr="008643B5">
              <w:rPr>
                <w:b/>
              </w:rPr>
              <w:lastRenderedPageBreak/>
              <w:t>Раздел 4.</w:t>
            </w:r>
          </w:p>
          <w:p w:rsidR="000D4A5A" w:rsidRPr="008643B5" w:rsidRDefault="000D4A5A" w:rsidP="006174DF">
            <w:pPr>
              <w:pStyle w:val="a8"/>
              <w:ind w:firstLine="72"/>
              <w:rPr>
                <w:b/>
              </w:rPr>
            </w:pPr>
            <w:r w:rsidRPr="008643B5">
              <w:rPr>
                <w:b/>
              </w:rPr>
              <w:t xml:space="preserve">Основы медицинских знаний </w:t>
            </w:r>
          </w:p>
          <w:p w:rsidR="000D4A5A" w:rsidRPr="008643B5" w:rsidRDefault="000D4A5A" w:rsidP="006174DF">
            <w:pPr>
              <w:pStyle w:val="a8"/>
              <w:ind w:firstLine="72"/>
            </w:pP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overflowPunct w:val="0"/>
              <w:autoSpaceDE w:val="0"/>
              <w:autoSpaceDN w:val="0"/>
              <w:adjustRightInd w:val="0"/>
              <w:spacing w:line="229" w:lineRule="auto"/>
              <w:jc w:val="both"/>
            </w:pPr>
            <w:r w:rsidRPr="008643B5">
              <w:t xml:space="preserve">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электротравмах и повреждении молнией.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jc w:val="both"/>
            </w:pPr>
            <w:r w:rsidRPr="008643B5">
              <w:t xml:space="preserve">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попадании инородных тел в верхние дыхательные пути. Основные приемы удаления инородных тел из верхних дыхательных путей.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отравлениях. Острое и хроническое отравление.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lastRenderedPageBreak/>
              <w:t xml:space="preserve">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numPr>
                <w:ilvl w:val="0"/>
                <w:numId w:val="23"/>
              </w:numPr>
              <w:tabs>
                <w:tab w:val="clear" w:pos="720"/>
                <w:tab w:val="num" w:pos="200"/>
              </w:tabs>
              <w:overflowPunct w:val="0"/>
              <w:autoSpaceDE w:val="0"/>
              <w:autoSpaceDN w:val="0"/>
              <w:adjustRightInd w:val="0"/>
              <w:spacing w:line="230" w:lineRule="auto"/>
              <w:ind w:left="200" w:hanging="199"/>
              <w:jc w:val="both"/>
            </w:pPr>
            <w:r w:rsidRPr="008643B5">
              <w:t xml:space="preserve">их профилактика. Ранние половые связи и их последствия для здоровья.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 </w:t>
            </w:r>
          </w:p>
          <w:p w:rsidR="000D4A5A" w:rsidRPr="008643B5" w:rsidRDefault="000D4A5A" w:rsidP="006174DF">
            <w:pPr>
              <w:widowControl w:val="0"/>
              <w:autoSpaceDE w:val="0"/>
              <w:autoSpaceDN w:val="0"/>
              <w:adjustRightInd w:val="0"/>
              <w:spacing w:line="2" w:lineRule="exact"/>
            </w:pPr>
          </w:p>
          <w:p w:rsidR="000D4A5A" w:rsidRPr="008643B5" w:rsidRDefault="000D4A5A" w:rsidP="00F21F11">
            <w:pPr>
              <w:widowControl w:val="0"/>
              <w:overflowPunct w:val="0"/>
              <w:autoSpaceDE w:val="0"/>
              <w:autoSpaceDN w:val="0"/>
              <w:adjustRightInd w:val="0"/>
              <w:spacing w:line="229" w:lineRule="auto"/>
              <w:jc w:val="both"/>
              <w:rPr>
                <w:bCs/>
              </w:rPr>
            </w:pPr>
            <w:r w:rsidRPr="008643B5">
              <w:t xml:space="preserve">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rPr>
          <w:trHeight w:val="243"/>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освоение основных приемов оказания первой помощи при кровотечениях. </w:t>
            </w:r>
          </w:p>
          <w:p w:rsidR="000D4A5A" w:rsidRPr="008643B5" w:rsidRDefault="000D4A5A" w:rsidP="000D4A5A">
            <w:pPr>
              <w:jc w:val="both"/>
              <w:rPr>
                <w:b/>
                <w:bCs/>
              </w:rPr>
            </w:pPr>
            <w:r w:rsidRPr="00240EC7">
              <w:t xml:space="preserve">Изучение и освоение основных способов искусственного дыхания. </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9"/>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 Освоение алгоритма идентификации основных видов кровотечений, идентификация основных признаков теплового удара.</w:t>
            </w:r>
          </w:p>
          <w:p w:rsidR="000D4A5A" w:rsidRPr="000D4A5A"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средств планирования семьи.Определение особенностей образа жизни и рациона питания беременной женщины</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300"/>
        </w:trPr>
        <w:tc>
          <w:tcPr>
            <w:tcW w:w="2640"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Итого</w:t>
            </w:r>
          </w:p>
        </w:tc>
        <w:tc>
          <w:tcPr>
            <w:tcW w:w="9974"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 xml:space="preserve">Аудиторных занятий </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r>
      <w:tr w:rsidR="000D4A5A" w:rsidRPr="008643B5" w:rsidTr="000D4A5A">
        <w:trPr>
          <w:trHeight w:val="290"/>
        </w:trPr>
        <w:tc>
          <w:tcPr>
            <w:tcW w:w="2640" w:type="dxa"/>
          </w:tcPr>
          <w:p w:rsidR="000D4A5A" w:rsidRPr="001352A0" w:rsidRDefault="000D4A5A" w:rsidP="00026F0A">
            <w:pPr>
              <w:pStyle w:val="a7"/>
              <w:spacing w:line="240" w:lineRule="auto"/>
              <w:jc w:val="both"/>
              <w:rPr>
                <w:szCs w:val="24"/>
              </w:rPr>
            </w:pPr>
          </w:p>
        </w:tc>
        <w:tc>
          <w:tcPr>
            <w:tcW w:w="9974" w:type="dxa"/>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352A0">
              <w:rPr>
                <w:b/>
                <w:bCs/>
              </w:rPr>
              <w:t>Всего:</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108</w:t>
            </w:r>
          </w:p>
        </w:tc>
      </w:tr>
    </w:tbl>
    <w:p w:rsidR="00BB6C64" w:rsidRPr="008643B5" w:rsidRDefault="00BB6C64" w:rsidP="00BB6C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B3784" w:rsidRPr="008643B5" w:rsidRDefault="002B3784" w:rsidP="00D87C0C"/>
    <w:p w:rsidR="00B35886" w:rsidRPr="008643B5" w:rsidRDefault="00B35886" w:rsidP="00B35886">
      <w:pPr>
        <w:widowControl w:val="0"/>
        <w:overflowPunct w:val="0"/>
        <w:autoSpaceDE w:val="0"/>
        <w:autoSpaceDN w:val="0"/>
        <w:adjustRightInd w:val="0"/>
        <w:spacing w:line="239" w:lineRule="auto"/>
        <w:ind w:left="2700" w:right="1720" w:hanging="965"/>
        <w:rPr>
          <w:b/>
        </w:rPr>
      </w:pPr>
      <w:r w:rsidRPr="008643B5">
        <w:rPr>
          <w:b/>
        </w:rPr>
        <w:t>Примерные темы рефератов (докладов), индивидуальных проектов</w:t>
      </w:r>
    </w:p>
    <w:p w:rsidR="00B35886" w:rsidRPr="008643B5" w:rsidRDefault="00B35886" w:rsidP="00B35886">
      <w:pPr>
        <w:widowControl w:val="0"/>
        <w:autoSpaceDE w:val="0"/>
        <w:autoSpaceDN w:val="0"/>
        <w:adjustRightInd w:val="0"/>
        <w:spacing w:line="213"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Эволюция среды обитания, переход к техносфере.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Взаимодействие человека и среды обитания.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Стратегия устойчивого развития как условие выживания человечества.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29" w:lineRule="auto"/>
        <w:ind w:left="560" w:hanging="276"/>
        <w:jc w:val="both"/>
      </w:pPr>
      <w:r w:rsidRPr="008643B5">
        <w:t xml:space="preserve">Основные пути формирования культуры безопасности жизнедеятельности в современном обществе.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lastRenderedPageBreak/>
        <w:t xml:space="preserve">Здоровый образ жизни — основа укрепления и сохранения личного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Факторы, способствующие укреплению здоровья.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Организация студенческого труда, отдыха и эффективной самостоятельной работы.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Роль физической культуры в сохранении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Пути сохранения репродуктивного здоровья общества.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Алкоголь и его влияние на здоровье человека.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Табакокурение и его влияние на здоровье.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Наркотики и их пагубное воздействие на организм. </w:t>
      </w:r>
    </w:p>
    <w:p w:rsidR="000321CA" w:rsidRPr="008643B5" w:rsidRDefault="000321CA" w:rsidP="00D87C0C">
      <w:pPr>
        <w:sectPr w:rsidR="000321CA" w:rsidRPr="008643B5" w:rsidSect="00B35886">
          <w:pgSz w:w="16840" w:h="11907" w:orient="landscape"/>
          <w:pgMar w:top="1134" w:right="850" w:bottom="1134" w:left="1701" w:header="709" w:footer="709" w:gutter="0"/>
          <w:cols w:space="720"/>
          <w:docGrid w:linePitch="326"/>
        </w:sectPr>
      </w:pPr>
    </w:p>
    <w:p w:rsidR="00814CC3" w:rsidRPr="000D4A5A" w:rsidRDefault="0061383B" w:rsidP="00814C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0D4A5A">
        <w:rPr>
          <w:b/>
          <w:caps/>
        </w:rPr>
        <w:lastRenderedPageBreak/>
        <w:t>4</w:t>
      </w:r>
      <w:r w:rsidR="00881F19" w:rsidRPr="000D4A5A">
        <w:rPr>
          <w:b/>
          <w:caps/>
        </w:rPr>
        <w:t>. условия реализации УЧЕБНОЙ дисциплины</w:t>
      </w:r>
      <w:r w:rsidR="00814CC3" w:rsidRPr="000D4A5A">
        <w:rPr>
          <w:b/>
          <w:caps/>
        </w:rPr>
        <w:t xml:space="preserve">. </w:t>
      </w:r>
    </w:p>
    <w:p w:rsidR="00716C6D" w:rsidRPr="00CB65FB" w:rsidRDefault="00716C6D" w:rsidP="00716C6D">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814CC3" w:rsidRPr="008643B5" w:rsidRDefault="0018505C"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r w:rsidRPr="008643B5">
        <w:rPr>
          <w:rFonts w:eastAsiaTheme="minorHAnsi"/>
          <w:lang w:eastAsia="en-US"/>
        </w:rPr>
        <w:t>Для освоения программы учебной дисциплины «</w:t>
      </w:r>
      <w:r w:rsidR="004F6D7B" w:rsidRPr="008643B5">
        <w:rPr>
          <w:rFonts w:eastAsiaTheme="minorHAnsi"/>
          <w:lang w:eastAsia="en-US"/>
        </w:rPr>
        <w:t>ОБЖ</w:t>
      </w:r>
      <w:r w:rsidRPr="008643B5">
        <w:rPr>
          <w:rFonts w:eastAsiaTheme="minorHAnsi"/>
          <w:lang w:eastAsia="en-US"/>
        </w:rPr>
        <w:t>» в лицее имеется в  наличие учебный  кабинет, в котором обеспечен свободный доступ в Интернет во время учебного занятия и в период внеучебной деятельности обучающихся.</w:t>
      </w:r>
    </w:p>
    <w:p w:rsidR="0018505C" w:rsidRPr="008643B5" w:rsidRDefault="0018505C" w:rsidP="0018505C">
      <w:pPr>
        <w:widowControl w:val="0"/>
        <w:overflowPunct w:val="0"/>
        <w:autoSpaceDE w:val="0"/>
        <w:autoSpaceDN w:val="0"/>
        <w:adjustRightInd w:val="0"/>
        <w:spacing w:line="224" w:lineRule="auto"/>
        <w:ind w:firstLine="283"/>
        <w:jc w:val="both"/>
      </w:pPr>
      <w:r w:rsidRPr="008643B5">
        <w:t>Помещение кабинета основ безопасности жизнедеятельности  удовлетворяет требованиям Санитарно-эпидемиологических правил и нормативов (СанПиН 2.4.2. 178-02)</w:t>
      </w:r>
      <w:r w:rsidRPr="008643B5">
        <w:rPr>
          <w:vertAlign w:val="superscript"/>
        </w:rPr>
        <w:t>1</w:t>
      </w:r>
      <w:r w:rsidRPr="008643B5">
        <w:t>. Кабинет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18505C" w:rsidRPr="008643B5" w:rsidRDefault="0018505C" w:rsidP="0018505C">
      <w:pPr>
        <w:widowControl w:val="0"/>
        <w:autoSpaceDE w:val="0"/>
        <w:autoSpaceDN w:val="0"/>
        <w:adjustRightInd w:val="0"/>
        <w:spacing w:line="8" w:lineRule="exact"/>
      </w:pPr>
    </w:p>
    <w:p w:rsidR="0018505C" w:rsidRPr="008643B5" w:rsidRDefault="0018505C" w:rsidP="0018505C">
      <w:pPr>
        <w:widowControl w:val="0"/>
        <w:numPr>
          <w:ilvl w:val="0"/>
          <w:numId w:val="26"/>
        </w:numPr>
        <w:tabs>
          <w:tab w:val="clear" w:pos="720"/>
          <w:tab w:val="num" w:pos="521"/>
        </w:tabs>
        <w:overflowPunct w:val="0"/>
        <w:autoSpaceDE w:val="0"/>
        <w:autoSpaceDN w:val="0"/>
        <w:adjustRightInd w:val="0"/>
        <w:spacing w:line="230" w:lineRule="auto"/>
        <w:ind w:left="0" w:firstLine="284"/>
        <w:jc w:val="both"/>
      </w:pPr>
      <w:r w:rsidRPr="008643B5">
        <w:t xml:space="preserve">кабинете </w:t>
      </w:r>
      <w:r w:rsidR="00221EAD" w:rsidRPr="008643B5">
        <w:t>имеется</w:t>
      </w:r>
      <w:r w:rsidRPr="008643B5">
        <w:t xml:space="preserve">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6"/>
        </w:numPr>
        <w:tabs>
          <w:tab w:val="clear" w:pos="720"/>
          <w:tab w:val="num" w:pos="494"/>
        </w:tabs>
        <w:overflowPunct w:val="0"/>
        <w:autoSpaceDE w:val="0"/>
        <w:autoSpaceDN w:val="0"/>
        <w:adjustRightInd w:val="0"/>
        <w:spacing w:line="229" w:lineRule="auto"/>
        <w:ind w:left="0" w:firstLine="284"/>
        <w:jc w:val="both"/>
      </w:pPr>
      <w:r w:rsidRPr="008643B5">
        <w:t xml:space="preserve">состав учебно-методического и материально-технического обеспечения программы учебной дисциплины «Основы безопасности жизнедеятельности» входят: </w:t>
      </w:r>
    </w:p>
    <w:p w:rsidR="0018505C" w:rsidRPr="008643B5" w:rsidRDefault="0018505C" w:rsidP="0018505C">
      <w:pPr>
        <w:widowControl w:val="0"/>
        <w:autoSpaceDE w:val="0"/>
        <w:autoSpaceDN w:val="0"/>
        <w:adjustRightInd w:val="0"/>
        <w:spacing w:line="105"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9" w:lineRule="auto"/>
        <w:ind w:left="560" w:hanging="276"/>
        <w:jc w:val="both"/>
      </w:pPr>
      <w:r w:rsidRPr="008643B5">
        <w:t xml:space="preserve">многофункциональный комплекс преподавателя;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информационно-коммуникативные средства;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экранно-звуковые пособия;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тренажер для отработки действий при оказании помощи в воде;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имитаторы ранений и поражений;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пожаротушения (СП);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макеты: встроенного убежища, быстровозводимого убежища, противорадиационного укрытия, а также макеты местности, зданий и муляжи;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макет автомата Калашникова;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электронный стрелковый тренажер;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обучающие и контролирующие программы по темам дисциплины;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комплекты технической документации, в том числе паспорта на средства обучения, инструкции по их использованию и технике безопасности;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библиотечный фонд. </w:t>
      </w:r>
    </w:p>
    <w:p w:rsidR="00221EAD" w:rsidRPr="008643B5" w:rsidRDefault="00221EAD" w:rsidP="00221EAD">
      <w:pPr>
        <w:widowControl w:val="0"/>
        <w:overflowPunct w:val="0"/>
        <w:autoSpaceDE w:val="0"/>
        <w:autoSpaceDN w:val="0"/>
        <w:adjustRightInd w:val="0"/>
        <w:spacing w:line="230" w:lineRule="auto"/>
        <w:jc w:val="both"/>
      </w:pPr>
      <w:r w:rsidRPr="008643B5">
        <w:t xml:space="preserve">В библиотечный фонд входят учебники, учебно-методические комплекты (УМК), 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w:t>
      </w:r>
      <w:r w:rsidRPr="008643B5">
        <w:lastRenderedPageBreak/>
        <w:t xml:space="preserve">программу среднего общего образования в пределах освоения ОПОП СПО на базе основного общего образования.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29" w:lineRule="auto"/>
        <w:ind w:firstLine="283"/>
        <w:jc w:val="both"/>
      </w:pPr>
      <w:r w:rsidRPr="008643B5">
        <w:t xml:space="preserve">Библиотечный фонд может быть дополнен энциклопедиями, справочниками, научной и научно-популярной литературой и др.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30" w:lineRule="auto"/>
        <w:jc w:val="both"/>
      </w:pPr>
      <w:r w:rsidRPr="008643B5">
        <w:t xml:space="preserve">В процессе освоения программы учебной дисциплины «Основы безопасности жизнедеятельности» студенты должны иметь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 </w:t>
      </w:r>
    </w:p>
    <w:p w:rsidR="00221EAD" w:rsidRPr="008643B5" w:rsidRDefault="00716C6D" w:rsidP="0018505C">
      <w:pPr>
        <w:widowControl w:val="0"/>
        <w:autoSpaceDE w:val="0"/>
        <w:autoSpaceDN w:val="0"/>
        <w:adjustRightInd w:val="0"/>
      </w:pPr>
      <w:r w:rsidRPr="00CB65FB">
        <w:rPr>
          <w:rFonts w:eastAsiaTheme="minorHAnsi"/>
          <w:b/>
          <w:lang w:eastAsia="en-US"/>
        </w:rPr>
        <w:t xml:space="preserve">4.2 </w:t>
      </w:r>
      <w:r w:rsidRPr="00CB65FB">
        <w:rPr>
          <w:b/>
          <w:bCs/>
        </w:rPr>
        <w:t>Информационное обеспечение обучения. Перечень учебных изданий, Интернет-ресурсов, дополнительной литературы</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студентов</w:t>
      </w:r>
    </w:p>
    <w:p w:rsidR="00AD2A4F" w:rsidRPr="00FA126A" w:rsidRDefault="00AD2A4F" w:rsidP="00AD2A4F">
      <w:pPr>
        <w:widowControl w:val="0"/>
        <w:autoSpaceDE w:val="0"/>
        <w:autoSpaceDN w:val="0"/>
        <w:adjustRightInd w:val="0"/>
        <w:spacing w:line="239" w:lineRule="auto"/>
        <w:ind w:left="280"/>
        <w:rPr>
          <w:iCs/>
        </w:rPr>
      </w:pPr>
      <w:r w:rsidRPr="00FA126A">
        <w:rPr>
          <w:iCs/>
        </w:rPr>
        <w:t>Косолапова  Н.В.,  Прокопенко  Н.А.  Основы  безопасности</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жизнедеятельности:  учебник  для  студентов  профессиональных </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образовательных  организаций,  осваивающих  профессии  и  специальности </w:t>
      </w:r>
    </w:p>
    <w:p w:rsidR="00AD2A4F" w:rsidRPr="00FA126A" w:rsidRDefault="00AD2A4F" w:rsidP="00AD2A4F">
      <w:pPr>
        <w:widowControl w:val="0"/>
        <w:autoSpaceDE w:val="0"/>
        <w:autoSpaceDN w:val="0"/>
        <w:adjustRightInd w:val="0"/>
        <w:spacing w:line="239" w:lineRule="auto"/>
        <w:ind w:left="280"/>
        <w:rPr>
          <w:iCs/>
        </w:rPr>
      </w:pPr>
      <w:r w:rsidRPr="00FA126A">
        <w:rPr>
          <w:iCs/>
        </w:rPr>
        <w:t>СПО.–М., 2017</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Косолапова  Н.В.  и  др.  Безопасность  жизнедеятельности:  учебник  для </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студентов  профессиональных  образовательных  организаций,  осваивающих </w:t>
      </w:r>
    </w:p>
    <w:p w:rsidR="00AD2A4F" w:rsidRPr="00FA126A" w:rsidRDefault="00AD2A4F" w:rsidP="00AD2A4F">
      <w:pPr>
        <w:widowControl w:val="0"/>
        <w:autoSpaceDE w:val="0"/>
        <w:autoSpaceDN w:val="0"/>
        <w:adjustRightInd w:val="0"/>
        <w:spacing w:line="239" w:lineRule="auto"/>
        <w:ind w:left="280"/>
        <w:rPr>
          <w:iCs/>
        </w:rPr>
      </w:pPr>
      <w:r w:rsidRPr="00FA126A">
        <w:rPr>
          <w:iCs/>
        </w:rPr>
        <w:t>профессии и специальности СПО. – М., 2017</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Косолапова  Н.В.  и  др.  Безопасность  жизнедеятельности.  Практикум: </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учеб. пособие для студентов профессиональных образовательных организаций, </w:t>
      </w:r>
    </w:p>
    <w:p w:rsidR="00AD2A4F" w:rsidRPr="00FA126A" w:rsidRDefault="00AD2A4F" w:rsidP="00AD2A4F">
      <w:pPr>
        <w:widowControl w:val="0"/>
        <w:autoSpaceDE w:val="0"/>
        <w:autoSpaceDN w:val="0"/>
        <w:adjustRightInd w:val="0"/>
        <w:spacing w:line="239" w:lineRule="auto"/>
        <w:ind w:left="280"/>
        <w:rPr>
          <w:iCs/>
        </w:rPr>
      </w:pPr>
      <w:r w:rsidRPr="00FA126A">
        <w:rPr>
          <w:iCs/>
        </w:rPr>
        <w:t>осваивающих профессии и специальности СПО.– М., 2017</w:t>
      </w:r>
    </w:p>
    <w:p w:rsidR="00221EAD" w:rsidRPr="00FA126A" w:rsidRDefault="00221EAD" w:rsidP="00BA0466">
      <w:pPr>
        <w:widowControl w:val="0"/>
        <w:autoSpaceDE w:val="0"/>
        <w:autoSpaceDN w:val="0"/>
        <w:adjustRightInd w:val="0"/>
        <w:spacing w:line="239" w:lineRule="auto"/>
        <w:ind w:left="280"/>
      </w:pPr>
      <w:r w:rsidRPr="00FA126A">
        <w:rPr>
          <w:iCs/>
        </w:rPr>
        <w:t>Айзман Р</w:t>
      </w:r>
      <w:r w:rsidRPr="00FA126A">
        <w:t>.</w:t>
      </w:r>
      <w:r w:rsidRPr="00FA126A">
        <w:rPr>
          <w:iCs/>
        </w:rPr>
        <w:t>И</w:t>
      </w:r>
      <w:r w:rsidRPr="00FA126A">
        <w:t>.,</w:t>
      </w:r>
      <w:r w:rsidRPr="00FA126A">
        <w:rPr>
          <w:iCs/>
        </w:rPr>
        <w:t xml:space="preserve"> Омельченко И</w:t>
      </w:r>
      <w:r w:rsidRPr="00FA126A">
        <w:t>.</w:t>
      </w:r>
      <w:r w:rsidRPr="00FA126A">
        <w:rPr>
          <w:iCs/>
        </w:rPr>
        <w:t>В</w:t>
      </w:r>
      <w:r w:rsidRPr="00FA126A">
        <w:t>.</w:t>
      </w:r>
      <w:r w:rsidRPr="00FA126A">
        <w:rPr>
          <w:iCs/>
        </w:rPr>
        <w:t xml:space="preserve"> </w:t>
      </w:r>
      <w:r w:rsidRPr="00FA126A">
        <w:t>Основы медицинских знаний:</w:t>
      </w:r>
      <w:r w:rsidRPr="00FA126A">
        <w:rPr>
          <w:iCs/>
        </w:rPr>
        <w:t xml:space="preserve"> </w:t>
      </w:r>
      <w:r w:rsidRPr="00FA126A">
        <w:t>учеб.</w:t>
      </w:r>
      <w:r w:rsidRPr="00FA126A">
        <w:rPr>
          <w:iCs/>
        </w:rPr>
        <w:t xml:space="preserve"> </w:t>
      </w:r>
      <w:r w:rsidRPr="00FA126A">
        <w:t>пособие для бакалавров. — М., 2013.</w:t>
      </w:r>
    </w:p>
    <w:p w:rsidR="00221EAD" w:rsidRPr="008643B5" w:rsidRDefault="00221EAD" w:rsidP="00221EAD">
      <w:pPr>
        <w:widowControl w:val="0"/>
        <w:autoSpaceDE w:val="0"/>
        <w:autoSpaceDN w:val="0"/>
        <w:adjustRightInd w:val="0"/>
        <w:spacing w:line="233" w:lineRule="auto"/>
        <w:ind w:left="280"/>
      </w:pPr>
      <w:r w:rsidRPr="008643B5">
        <w:rPr>
          <w:i/>
          <w:iCs/>
        </w:rPr>
        <w:t>Аксенова М</w:t>
      </w:r>
      <w:r w:rsidRPr="008643B5">
        <w:t>.,</w:t>
      </w:r>
      <w:r w:rsidRPr="008643B5">
        <w:rPr>
          <w:i/>
          <w:iCs/>
        </w:rPr>
        <w:t xml:space="preserve"> Кузнецов С</w:t>
      </w:r>
      <w:r w:rsidRPr="008643B5">
        <w:t>.,</w:t>
      </w:r>
      <w:r w:rsidRPr="008643B5">
        <w:rPr>
          <w:i/>
          <w:iCs/>
        </w:rPr>
        <w:t xml:space="preserve"> Евлахович и др</w:t>
      </w:r>
      <w:r w:rsidRPr="008643B5">
        <w:t>.</w:t>
      </w:r>
      <w:r w:rsidRPr="008643B5">
        <w:rPr>
          <w:i/>
          <w:iCs/>
        </w:rPr>
        <w:t xml:space="preserve"> </w:t>
      </w:r>
      <w:r w:rsidRPr="008643B5">
        <w:t>Огнестрельное оружие. —</w:t>
      </w:r>
      <w:r w:rsidRPr="008643B5">
        <w:rPr>
          <w:i/>
          <w:iCs/>
        </w:rPr>
        <w:t xml:space="preserve"> </w:t>
      </w:r>
      <w:r w:rsidRPr="008643B5">
        <w:t>М., 2012.</w:t>
      </w:r>
    </w:p>
    <w:p w:rsidR="00221EAD" w:rsidRPr="008643B5" w:rsidRDefault="00221EAD" w:rsidP="00221EAD">
      <w:pPr>
        <w:widowControl w:val="0"/>
        <w:overflowPunct w:val="0"/>
        <w:autoSpaceDE w:val="0"/>
        <w:autoSpaceDN w:val="0"/>
        <w:adjustRightInd w:val="0"/>
        <w:spacing w:line="232" w:lineRule="auto"/>
        <w:ind w:firstLine="284"/>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w:t>
      </w:r>
      <w:r w:rsidRPr="008643B5">
        <w:t>Основы безопасности жизнедеятельности:</w:t>
      </w:r>
      <w:r w:rsidRPr="008643B5">
        <w:rPr>
          <w:i/>
          <w:iCs/>
        </w:rPr>
        <w:t xml:space="preserve"> </w:t>
      </w:r>
      <w:r w:rsidRPr="008643B5">
        <w:t>учебник</w:t>
      </w:r>
      <w:r w:rsidRPr="008643B5">
        <w:rPr>
          <w:i/>
          <w:iCs/>
        </w:rPr>
        <w:t xml:space="preserve"> </w:t>
      </w:r>
      <w:r w:rsidRPr="008643B5">
        <w:t>для сред. проф. образования. — М., 2015.</w:t>
      </w:r>
    </w:p>
    <w:p w:rsidR="00221EAD" w:rsidRPr="008643B5" w:rsidRDefault="00221EAD" w:rsidP="00221EAD">
      <w:pPr>
        <w:widowControl w:val="0"/>
        <w:autoSpaceDE w:val="0"/>
        <w:autoSpaceDN w:val="0"/>
        <w:adjustRightInd w:val="0"/>
        <w:spacing w:line="2" w:lineRule="exact"/>
      </w:pP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ind w:firstLine="284"/>
        <w:jc w:val="both"/>
      </w:pPr>
      <w:r w:rsidRPr="008643B5">
        <w:rPr>
          <w:i/>
          <w:iCs/>
        </w:rPr>
        <w:t>Микрюков В</w:t>
      </w:r>
      <w:r w:rsidRPr="008643B5">
        <w:t>.</w:t>
      </w:r>
      <w:r w:rsidRPr="008643B5">
        <w:rPr>
          <w:i/>
          <w:iCs/>
        </w:rPr>
        <w:t>Ю</w:t>
      </w:r>
      <w:r w:rsidRPr="008643B5">
        <w:t>.</w:t>
      </w:r>
      <w:r w:rsidRPr="008643B5">
        <w:rPr>
          <w:i/>
          <w:iCs/>
        </w:rPr>
        <w:t xml:space="preserve"> </w:t>
      </w:r>
      <w:r w:rsidRPr="008643B5">
        <w:t>Безопасность жизнедеятельности:</w:t>
      </w:r>
      <w:r w:rsidRPr="008643B5">
        <w:rPr>
          <w:i/>
          <w:iCs/>
        </w:rPr>
        <w:t xml:space="preserve"> </w:t>
      </w:r>
      <w:r w:rsidRPr="008643B5">
        <w:t>учебник для студентов сред.</w:t>
      </w:r>
      <w:r w:rsidRPr="008643B5">
        <w:rPr>
          <w:i/>
          <w:iCs/>
        </w:rPr>
        <w:t xml:space="preserve"> </w:t>
      </w:r>
      <w:r w:rsidRPr="008643B5">
        <w:t>проф.</w:t>
      </w:r>
      <w:r w:rsidRPr="008643B5">
        <w:rPr>
          <w:i/>
          <w:iCs/>
        </w:rPr>
        <w:t xml:space="preserve"> </w:t>
      </w:r>
      <w:r w:rsidRPr="008643B5">
        <w:t>образования. — М., 2014.</w:t>
      </w:r>
    </w:p>
    <w:p w:rsidR="00221EAD" w:rsidRPr="008643B5" w:rsidRDefault="00221EAD" w:rsidP="00221EAD">
      <w:pPr>
        <w:widowControl w:val="0"/>
        <w:autoSpaceDE w:val="0"/>
        <w:autoSpaceDN w:val="0"/>
        <w:adjustRightInd w:val="0"/>
        <w:spacing w:line="2" w:lineRule="exact"/>
      </w:pPr>
    </w:p>
    <w:p w:rsidR="00221EAD" w:rsidRPr="008643B5" w:rsidRDefault="00221EAD" w:rsidP="00221EAD">
      <w:pPr>
        <w:widowControl w:val="0"/>
        <w:overflowPunct w:val="0"/>
        <w:autoSpaceDE w:val="0"/>
        <w:autoSpaceDN w:val="0"/>
        <w:adjustRightInd w:val="0"/>
        <w:spacing w:line="232" w:lineRule="auto"/>
        <w:ind w:firstLine="283"/>
        <w:jc w:val="both"/>
      </w:pPr>
      <w:r w:rsidRPr="008643B5">
        <w:rPr>
          <w:i/>
          <w:iCs/>
        </w:rPr>
        <w:t>Микрюков В</w:t>
      </w:r>
      <w:r w:rsidRPr="008643B5">
        <w:t>.</w:t>
      </w:r>
      <w:r w:rsidRPr="008643B5">
        <w:rPr>
          <w:i/>
          <w:iCs/>
        </w:rPr>
        <w:t>Ю</w:t>
      </w:r>
      <w:r w:rsidRPr="008643B5">
        <w:t>.</w:t>
      </w:r>
      <w:r w:rsidRPr="008643B5">
        <w:rPr>
          <w:i/>
          <w:iCs/>
        </w:rPr>
        <w:t xml:space="preserve"> </w:t>
      </w:r>
      <w:r w:rsidRPr="008643B5">
        <w:t>Основы военной службы:</w:t>
      </w:r>
      <w:r w:rsidRPr="008643B5">
        <w:rPr>
          <w:i/>
          <w:iCs/>
        </w:rPr>
        <w:t xml:space="preserve"> </w:t>
      </w:r>
      <w:r w:rsidRPr="008643B5">
        <w:t>учебник для учащихся старших классов сред.</w:t>
      </w:r>
      <w:r w:rsidRPr="008643B5">
        <w:rPr>
          <w:i/>
          <w:iCs/>
        </w:rPr>
        <w:t xml:space="preserve"> </w:t>
      </w:r>
      <w:r w:rsidRPr="008643B5">
        <w:t>образовательных учреждений и студентов сред. спец. учеб. заведений, а также преподавателей этого курса. — М., 2014.</w:t>
      </w:r>
    </w:p>
    <w:p w:rsidR="00221EAD" w:rsidRPr="008643B5" w:rsidRDefault="00221EAD" w:rsidP="00221EAD">
      <w:pPr>
        <w:widowControl w:val="0"/>
        <w:autoSpaceDE w:val="0"/>
        <w:autoSpaceDN w:val="0"/>
        <w:adjustRightInd w:val="0"/>
        <w:spacing w:line="236" w:lineRule="auto"/>
        <w:ind w:left="280"/>
      </w:pPr>
      <w:r w:rsidRPr="008643B5">
        <w:rPr>
          <w:i/>
          <w:iCs/>
        </w:rPr>
        <w:t>Микрюков В</w:t>
      </w:r>
      <w:r w:rsidRPr="008643B5">
        <w:t>.</w:t>
      </w:r>
      <w:r w:rsidRPr="008643B5">
        <w:rPr>
          <w:i/>
          <w:iCs/>
        </w:rPr>
        <w:t>Ю</w:t>
      </w:r>
      <w:r w:rsidRPr="008643B5">
        <w:t>.</w:t>
      </w:r>
      <w:r w:rsidRPr="008643B5">
        <w:rPr>
          <w:i/>
          <w:iCs/>
        </w:rPr>
        <w:t xml:space="preserve"> </w:t>
      </w:r>
      <w:r w:rsidRPr="008643B5">
        <w:t>Азбука патриота.</w:t>
      </w:r>
      <w:r w:rsidRPr="008643B5">
        <w:rPr>
          <w:i/>
          <w:iCs/>
        </w:rPr>
        <w:t xml:space="preserve"> </w:t>
      </w:r>
      <w:r w:rsidRPr="008643B5">
        <w:t>Друзья и враги России. —</w:t>
      </w:r>
      <w:r w:rsidRPr="008643B5">
        <w:rPr>
          <w:i/>
          <w:iCs/>
        </w:rPr>
        <w:t xml:space="preserve"> </w:t>
      </w:r>
      <w:r w:rsidRPr="008643B5">
        <w:t>М., 2013.</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преподавателей</w:t>
      </w:r>
    </w:p>
    <w:p w:rsidR="00E80C91" w:rsidRDefault="00E80C91" w:rsidP="00E80C91">
      <w:pPr>
        <w:autoSpaceDE w:val="0"/>
        <w:autoSpaceDN w:val="0"/>
        <w:adjustRightInd w:val="0"/>
        <w:jc w:val="both"/>
        <w:rPr>
          <w:rFonts w:eastAsiaTheme="minorHAnsi"/>
          <w:lang w:eastAsia="en-US"/>
        </w:rPr>
      </w:pPr>
      <w:r>
        <w:rPr>
          <w:rFonts w:eastAsiaTheme="minorHAnsi"/>
          <w:lang w:eastAsia="en-US"/>
        </w:rPr>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80C91" w:rsidRDefault="00E80C91" w:rsidP="00E80C91">
      <w:pPr>
        <w:autoSpaceDE w:val="0"/>
        <w:autoSpaceDN w:val="0"/>
        <w:adjustRightInd w:val="0"/>
        <w:jc w:val="both"/>
        <w:rPr>
          <w:rFonts w:eastAsiaTheme="minorHAnsi"/>
          <w:lang w:eastAsia="en-US"/>
        </w:rPr>
      </w:pPr>
      <w:r>
        <w:rPr>
          <w:rFonts w:eastAsiaTheme="minorHAnsi"/>
          <w:lang w:eastAsia="en-US"/>
        </w:rPr>
        <w:lastRenderedPageBreak/>
        <w:t>Примерная основная образовательная программа среднего общегообразования, одобренная решением федерального учебно-методического объединения по общему образованию (протокол от 28 июня 2016 г. № 2/16-з).</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Гражданский кодекс РФ (Ч. 1) (утвержден Федеральным законом от 30.11.94 № 51-ФЗ (в ред. </w:t>
      </w:r>
      <w:r w:rsidR="00716C6D">
        <w:t xml:space="preserve"> </w:t>
      </w:r>
      <w:r w:rsidRPr="008643B5">
        <w:t xml:space="preserve">от 11.02.2013, с изм. и доп. от 01.03.2013) // СЗ РФ. — 1994. — № 32 (Ч. 1). — Ст. 3301.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Гражданский кодекс РФ (Ч. 2) (утвержден Федеральным законом от 26.01.96 № 14-ФЗ) (в ред. от 14.06.2012) // СЗ РФ. — 1996. — № 5 (Ч. 2). — Ст. 410. </w:t>
      </w:r>
    </w:p>
    <w:p w:rsidR="00221EAD" w:rsidRPr="008643B5" w:rsidRDefault="00221EAD" w:rsidP="00716C6D">
      <w:pPr>
        <w:widowControl w:val="0"/>
        <w:overflowPunct w:val="0"/>
        <w:autoSpaceDE w:val="0"/>
        <w:autoSpaceDN w:val="0"/>
        <w:adjustRightInd w:val="0"/>
        <w:spacing w:line="230" w:lineRule="auto"/>
      </w:pPr>
      <w:bookmarkStart w:id="1" w:name="page39"/>
      <w:bookmarkEnd w:id="1"/>
      <w:r w:rsidRPr="008643B5">
        <w:t>Гражданский кодекс РФ (Ч. 3) (утвержден Федеральным законом от 26.11.01 № 146-ФЗ) (в ред. от 05.06.2012) // СЗ РФ. — 2001. — № 49. — Ст. 4552.</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pPr>
      <w:r w:rsidRPr="008643B5">
        <w:t>Гражданский кодекс РФ (Ч. 4) (утвержден Федеральным законом от 18.12.06 № 230-ФЗ) (в ред. от 08.12.2011) // СЗ РФ. — 2006. — № 52 (Ч. 1). — Ст. 5496.</w:t>
      </w:r>
    </w:p>
    <w:p w:rsidR="00221EAD" w:rsidRPr="008643B5" w:rsidRDefault="00221EAD" w:rsidP="00716C6D">
      <w:pPr>
        <w:widowControl w:val="0"/>
        <w:autoSpaceDE w:val="0"/>
        <w:autoSpaceDN w:val="0"/>
        <w:adjustRightInd w:val="0"/>
        <w:spacing w:line="234" w:lineRule="auto"/>
      </w:pPr>
      <w:r w:rsidRPr="008643B5">
        <w:t>Семейный кодекс Российской Федерации (утвержден Федеральным законом от 29.12.1995</w:t>
      </w:r>
      <w:r w:rsidR="00716C6D">
        <w:t xml:space="preserve"> №</w:t>
      </w:r>
      <w:r w:rsidRPr="008643B5">
        <w:t xml:space="preserve">223-ФЗ) (в ред. от 12.11.2012) // СЗ РФ. — 1996. — № 1. — Ст. 16. </w:t>
      </w:r>
    </w:p>
    <w:p w:rsidR="00221EAD" w:rsidRPr="008643B5" w:rsidRDefault="00221EAD" w:rsidP="00716C6D">
      <w:pPr>
        <w:widowControl w:val="0"/>
        <w:overflowPunct w:val="0"/>
        <w:autoSpaceDE w:val="0"/>
        <w:autoSpaceDN w:val="0"/>
        <w:adjustRightInd w:val="0"/>
        <w:spacing w:line="232" w:lineRule="auto"/>
        <w:ind w:left="1"/>
        <w:jc w:val="both"/>
      </w:pPr>
      <w:r w:rsidRPr="008643B5">
        <w:t xml:space="preserve">Уголовный кодекс Российской Федерации (утвержден Федеральным законом от 13.06.1996 </w:t>
      </w:r>
      <w:r w:rsidR="00716C6D">
        <w:t>№</w:t>
      </w:r>
      <w:r w:rsidRPr="008643B5">
        <w:t xml:space="preserve">63-ФЗ) (в ред. от 07.12.2011 ; с изм. и доп., вступающими в силу с 05.04.2013) // СЗ РФ. — 1996. — № 25. — Ст. 2954. </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Федеральный закон от 28.03.1998 № 53-ФЗ «О воинской обязанности и военной службе» (в ред. от 04.03.2013, с изм. от 21.03.1013) // СЗ РФ. — 1998. — № 13. — Ст. 1475.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21.07.1997 № 116-ФЗ «О промышленной безопасности опасных производственных объектов» (в ред. от 04.03.2013) // СЗ РФ. — 1997. — № 30. — Ст. 3588.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25.07.2002 № 113-ФЗ «Об альтернативной гражданской службе» </w:t>
      </w:r>
    </w:p>
    <w:p w:rsidR="00221EAD" w:rsidRPr="008643B5" w:rsidRDefault="00221EAD" w:rsidP="00221EAD">
      <w:pPr>
        <w:widowControl w:val="0"/>
        <w:overflowPunct w:val="0"/>
        <w:autoSpaceDE w:val="0"/>
        <w:autoSpaceDN w:val="0"/>
        <w:adjustRightInd w:val="0"/>
        <w:spacing w:line="232" w:lineRule="auto"/>
        <w:jc w:val="both"/>
      </w:pPr>
      <w:r w:rsidRPr="008643B5">
        <w:t xml:space="preserve">(в ред. от 30.11.2011) // СЗ РФ. — 2002. — № 30. — Ст. 3030.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31.05.1996 № 61-ФЗ «Об обороне» (в ред. от 05.04.2013) // СЗ РФ. — 1996. — № 23. — Ст. 2750.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10.01.2002 № 7-ФЗ «Об охране окружающей среды» (в ред. от </w:t>
      </w:r>
    </w:p>
    <w:p w:rsidR="00221EAD" w:rsidRPr="008643B5" w:rsidRDefault="00221EAD" w:rsidP="00221EAD">
      <w:pPr>
        <w:widowControl w:val="0"/>
        <w:overflowPunct w:val="0"/>
        <w:autoSpaceDE w:val="0"/>
        <w:autoSpaceDN w:val="0"/>
        <w:adjustRightInd w:val="0"/>
        <w:spacing w:line="232" w:lineRule="auto"/>
        <w:jc w:val="both"/>
      </w:pPr>
      <w:r w:rsidRPr="008643B5">
        <w:t xml:space="preserve">25.06.2012, с изм. от 05.03.2013) // СЗ РФ. — 2002. — № 2. — Ст. 133. </w:t>
      </w: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21.11.2011 № 323-ФЗ «Об основах охраны здоровья граждан в Российской Федерации» (в ред. от 25.06.2012) // СЗ РФ. — 2011. — N 48. — Ст. 6724. </w:t>
      </w:r>
    </w:p>
    <w:p w:rsidR="00221EAD" w:rsidRPr="008643B5" w:rsidRDefault="00221EAD" w:rsidP="00221EAD">
      <w:pPr>
        <w:widowControl w:val="0"/>
        <w:overflowPunct w:val="0"/>
        <w:autoSpaceDE w:val="0"/>
        <w:autoSpaceDN w:val="0"/>
        <w:adjustRightInd w:val="0"/>
        <w:spacing w:line="232" w:lineRule="auto"/>
        <w:jc w:val="both"/>
      </w:pPr>
      <w:r w:rsidRPr="008643B5">
        <w:t xml:space="preserve">Указ Президента РФ от 05.02.2010 № 146 «О Военной доктрине Российской Федерации» // СЗ РФ. — 2010. — № 7. — Ст. 724.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w:t>
      </w:r>
      <w:r w:rsidRPr="008643B5">
        <w:lastRenderedPageBreak/>
        <w:t xml:space="preserve">власти. — 2011. — № 47.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jc w:val="both"/>
      </w:pPr>
      <w:r w:rsidRPr="008643B5">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221EAD" w:rsidRPr="008643B5" w:rsidRDefault="00221EAD" w:rsidP="00221EAD">
      <w:pPr>
        <w:widowControl w:val="0"/>
        <w:overflowPunct w:val="0"/>
        <w:autoSpaceDE w:val="0"/>
        <w:autoSpaceDN w:val="0"/>
        <w:adjustRightInd w:val="0"/>
        <w:spacing w:line="232" w:lineRule="auto"/>
        <w:jc w:val="both"/>
      </w:pPr>
      <w:r w:rsidRPr="008643B5">
        <w:t xml:space="preserve">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 № 16866). </w:t>
      </w:r>
    </w:p>
    <w:p w:rsidR="00221EAD" w:rsidRPr="008643B5" w:rsidRDefault="00221EAD" w:rsidP="00716C6D">
      <w:pPr>
        <w:widowControl w:val="0"/>
        <w:overflowPunct w:val="0"/>
        <w:autoSpaceDE w:val="0"/>
        <w:autoSpaceDN w:val="0"/>
        <w:adjustRightInd w:val="0"/>
        <w:spacing w:line="232" w:lineRule="auto"/>
        <w:jc w:val="both"/>
      </w:pPr>
      <w:r w:rsidRPr="008643B5">
        <w:rPr>
          <w:i/>
          <w:iCs/>
        </w:rPr>
        <w:t>Кобяков Ю</w:t>
      </w:r>
      <w:r w:rsidRPr="008643B5">
        <w:t>.</w:t>
      </w:r>
      <w:r w:rsidRPr="008643B5">
        <w:rPr>
          <w:i/>
          <w:iCs/>
        </w:rPr>
        <w:t>П</w:t>
      </w:r>
      <w:r w:rsidRPr="008643B5">
        <w:t>.</w:t>
      </w:r>
      <w:r w:rsidRPr="008643B5">
        <w:rPr>
          <w:i/>
          <w:iCs/>
        </w:rPr>
        <w:t xml:space="preserve"> </w:t>
      </w:r>
      <w:r w:rsidRPr="008643B5">
        <w:t>Физическая культура.</w:t>
      </w:r>
      <w:r w:rsidRPr="008643B5">
        <w:rPr>
          <w:i/>
          <w:iCs/>
        </w:rPr>
        <w:t xml:space="preserve"> </w:t>
      </w:r>
      <w:r w:rsidRPr="008643B5">
        <w:t>Основы здорового образа жизни. —</w:t>
      </w:r>
      <w:r w:rsidRPr="008643B5">
        <w:rPr>
          <w:i/>
          <w:iCs/>
        </w:rPr>
        <w:t xml:space="preserve"> </w:t>
      </w:r>
      <w:r w:rsidRPr="008643B5">
        <w:t>М., 2012.</w:t>
      </w:r>
      <w:r w:rsidRPr="008643B5">
        <w:rPr>
          <w:i/>
          <w:iCs/>
        </w:rPr>
        <w:t xml:space="preserve"> </w:t>
      </w:r>
    </w:p>
    <w:p w:rsidR="00221EAD" w:rsidRPr="008643B5" w:rsidRDefault="00221EAD" w:rsidP="00716C6D">
      <w:pPr>
        <w:widowControl w:val="0"/>
        <w:autoSpaceDE w:val="0"/>
        <w:autoSpaceDN w:val="0"/>
        <w:adjustRightInd w:val="0"/>
        <w:spacing w:line="234"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Побежимова Е</w:t>
      </w:r>
      <w:r w:rsidRPr="008643B5">
        <w:t>.</w:t>
      </w:r>
      <w:r w:rsidRPr="008643B5">
        <w:rPr>
          <w:i/>
          <w:iCs/>
        </w:rPr>
        <w:t>Л</w:t>
      </w:r>
      <w:r w:rsidRPr="008643B5">
        <w:t>.</w:t>
      </w:r>
      <w:r w:rsidRPr="008643B5">
        <w:rPr>
          <w:i/>
          <w:iCs/>
        </w:rPr>
        <w:t xml:space="preserve"> </w:t>
      </w:r>
      <w:r w:rsidRPr="008643B5">
        <w:t>Безопасность жизнедеятельности:</w:t>
      </w:r>
    </w:p>
    <w:p w:rsidR="00221EAD" w:rsidRPr="008643B5" w:rsidRDefault="00221EAD" w:rsidP="00716C6D">
      <w:pPr>
        <w:widowControl w:val="0"/>
        <w:autoSpaceDE w:val="0"/>
        <w:autoSpaceDN w:val="0"/>
        <w:adjustRightInd w:val="0"/>
        <w:spacing w:line="4" w:lineRule="exact"/>
        <w:jc w:val="both"/>
      </w:pPr>
    </w:p>
    <w:p w:rsidR="00716C6D" w:rsidRDefault="00221EAD" w:rsidP="00716C6D">
      <w:pPr>
        <w:widowControl w:val="0"/>
        <w:overflowPunct w:val="0"/>
        <w:autoSpaceDE w:val="0"/>
        <w:autoSpaceDN w:val="0"/>
        <w:adjustRightInd w:val="0"/>
        <w:spacing w:line="230" w:lineRule="auto"/>
        <w:ind w:left="280" w:right="1180" w:hanging="283"/>
        <w:jc w:val="both"/>
      </w:pPr>
      <w:r w:rsidRPr="008643B5">
        <w:t>практикум: учеб. пособие для учреждений нач. проф. образования. — М.,</w:t>
      </w:r>
      <w:r w:rsidR="00716C6D">
        <w:t xml:space="preserve"> </w:t>
      </w:r>
      <w:r w:rsidRPr="008643B5">
        <w:t xml:space="preserve">2013. </w:t>
      </w:r>
    </w:p>
    <w:p w:rsidR="00221EAD" w:rsidRPr="008643B5" w:rsidRDefault="00221EAD" w:rsidP="00716C6D">
      <w:pPr>
        <w:widowControl w:val="0"/>
        <w:overflowPunct w:val="0"/>
        <w:autoSpaceDE w:val="0"/>
        <w:autoSpaceDN w:val="0"/>
        <w:adjustRightInd w:val="0"/>
        <w:spacing w:line="230" w:lineRule="auto"/>
        <w:ind w:left="280" w:right="1180" w:hanging="283"/>
        <w:jc w:val="both"/>
      </w:pPr>
      <w:r w:rsidRPr="008643B5">
        <w:rPr>
          <w:i/>
          <w:iCs/>
        </w:rPr>
        <w:t>Митяев А</w:t>
      </w:r>
      <w:r w:rsidRPr="008643B5">
        <w:t>.</w:t>
      </w:r>
      <w:r w:rsidRPr="008643B5">
        <w:rPr>
          <w:i/>
          <w:iCs/>
        </w:rPr>
        <w:t xml:space="preserve"> </w:t>
      </w:r>
      <w:r w:rsidRPr="008643B5">
        <w:t>Книга будущих командиров. —</w:t>
      </w:r>
      <w:r w:rsidRPr="008643B5">
        <w:rPr>
          <w:i/>
          <w:iCs/>
        </w:rPr>
        <w:t xml:space="preserve"> </w:t>
      </w:r>
      <w:r w:rsidRPr="008643B5">
        <w:t>М., 2010.</w:t>
      </w:r>
    </w:p>
    <w:p w:rsidR="00221EAD" w:rsidRPr="008643B5" w:rsidRDefault="00221EAD" w:rsidP="00716C6D">
      <w:pPr>
        <w:widowControl w:val="0"/>
        <w:overflowPunct w:val="0"/>
        <w:autoSpaceDE w:val="0"/>
        <w:autoSpaceDN w:val="0"/>
        <w:adjustRightInd w:val="0"/>
        <w:spacing w:line="233" w:lineRule="auto"/>
      </w:pPr>
      <w:r w:rsidRPr="008643B5">
        <w:rPr>
          <w:i/>
          <w:iCs/>
        </w:rPr>
        <w:t>Назарова Е</w:t>
      </w:r>
      <w:r w:rsidRPr="008643B5">
        <w:t>.</w:t>
      </w:r>
      <w:r w:rsidRPr="008643B5">
        <w:rPr>
          <w:i/>
          <w:iCs/>
        </w:rPr>
        <w:t>Н</w:t>
      </w:r>
      <w:r w:rsidRPr="008643B5">
        <w:t>.,</w:t>
      </w:r>
      <w:r w:rsidRPr="008643B5">
        <w:rPr>
          <w:i/>
          <w:iCs/>
        </w:rPr>
        <w:t xml:space="preserve"> Жилов Ю</w:t>
      </w:r>
      <w:r w:rsidRPr="008643B5">
        <w:t>.</w:t>
      </w:r>
      <w:r w:rsidRPr="008643B5">
        <w:rPr>
          <w:i/>
          <w:iCs/>
        </w:rPr>
        <w:t>Д</w:t>
      </w:r>
      <w:r w:rsidRPr="008643B5">
        <w:t>.</w:t>
      </w:r>
      <w:r w:rsidRPr="008643B5">
        <w:rPr>
          <w:i/>
          <w:iCs/>
        </w:rPr>
        <w:t xml:space="preserve"> </w:t>
      </w:r>
      <w:r w:rsidRPr="008643B5">
        <w:t>Основы медицинских знаний и здорового образа жизни:</w:t>
      </w:r>
      <w:r w:rsidRPr="008643B5">
        <w:rPr>
          <w:i/>
          <w:iCs/>
        </w:rPr>
        <w:t xml:space="preserve"> </w:t>
      </w:r>
      <w:r w:rsidRPr="008643B5">
        <w:t>учебник для студ. высш. учеб. заведений. — М., 2013.</w:t>
      </w:r>
    </w:p>
    <w:p w:rsidR="00221EAD" w:rsidRDefault="00221EAD" w:rsidP="00716C6D">
      <w:pPr>
        <w:widowControl w:val="0"/>
        <w:autoSpaceDE w:val="0"/>
        <w:autoSpaceDN w:val="0"/>
        <w:adjustRightInd w:val="0"/>
        <w:spacing w:line="233" w:lineRule="auto"/>
      </w:pPr>
      <w:r w:rsidRPr="008643B5">
        <w:t>Общевойсковые уставы Вооруженных Сил РФ (ред. 2013 г.) — Ростов н/Д, 2013.</w:t>
      </w:r>
    </w:p>
    <w:p w:rsidR="00221EAD" w:rsidRPr="008643B5" w:rsidRDefault="00221EAD" w:rsidP="00221EAD">
      <w:pPr>
        <w:widowControl w:val="0"/>
        <w:autoSpaceDE w:val="0"/>
        <w:autoSpaceDN w:val="0"/>
        <w:adjustRightInd w:val="0"/>
        <w:rPr>
          <w:b/>
        </w:rPr>
      </w:pPr>
      <w:r w:rsidRPr="008643B5">
        <w:rPr>
          <w:b/>
        </w:rPr>
        <w:t>Справочники, энциклопедии</w:t>
      </w:r>
    </w:p>
    <w:p w:rsidR="00221EAD" w:rsidRPr="008643B5" w:rsidRDefault="00221EAD" w:rsidP="00716C6D">
      <w:pPr>
        <w:widowControl w:val="0"/>
        <w:autoSpaceDE w:val="0"/>
        <w:autoSpaceDN w:val="0"/>
        <w:adjustRightInd w:val="0"/>
      </w:pPr>
      <w:r w:rsidRPr="008643B5">
        <w:rPr>
          <w:i/>
          <w:iCs/>
        </w:rPr>
        <w:t>Изотова М</w:t>
      </w:r>
      <w:r w:rsidRPr="008643B5">
        <w:t>.</w:t>
      </w:r>
      <w:r w:rsidRPr="008643B5">
        <w:rPr>
          <w:i/>
          <w:iCs/>
        </w:rPr>
        <w:t>А</w:t>
      </w:r>
      <w:r w:rsidRPr="008643B5">
        <w:t>.,</w:t>
      </w:r>
      <w:r w:rsidRPr="008643B5">
        <w:rPr>
          <w:i/>
          <w:iCs/>
        </w:rPr>
        <w:t xml:space="preserve"> Царева Т</w:t>
      </w:r>
      <w:r w:rsidRPr="008643B5">
        <w:t>.</w:t>
      </w:r>
      <w:r w:rsidRPr="008643B5">
        <w:rPr>
          <w:i/>
          <w:iCs/>
        </w:rPr>
        <w:t>Б</w:t>
      </w:r>
      <w:r w:rsidRPr="008643B5">
        <w:t>.</w:t>
      </w:r>
      <w:r w:rsidRPr="008643B5">
        <w:rPr>
          <w:i/>
          <w:iCs/>
        </w:rPr>
        <w:t xml:space="preserve"> </w:t>
      </w:r>
      <w:r w:rsidRPr="008643B5">
        <w:t>Полная энциклопедия орденов и медалей России. —</w:t>
      </w:r>
      <w:r w:rsidRPr="008643B5">
        <w:rPr>
          <w:i/>
          <w:iCs/>
        </w:rPr>
        <w:t xml:space="preserve"> </w:t>
      </w:r>
      <w:r w:rsidRPr="008643B5">
        <w:t>М., 2008.</w:t>
      </w:r>
    </w:p>
    <w:p w:rsidR="00221EAD" w:rsidRPr="008643B5" w:rsidRDefault="00221EAD" w:rsidP="00716C6D">
      <w:pPr>
        <w:widowControl w:val="0"/>
        <w:autoSpaceDE w:val="0"/>
        <w:autoSpaceDN w:val="0"/>
        <w:adjustRightInd w:val="0"/>
        <w:spacing w:line="232" w:lineRule="auto"/>
      </w:pPr>
      <w:r w:rsidRPr="008643B5">
        <w:rPr>
          <w:i/>
          <w:iCs/>
        </w:rPr>
        <w:t>Ионина Н</w:t>
      </w:r>
      <w:r w:rsidRPr="008643B5">
        <w:t>.</w:t>
      </w:r>
      <w:r w:rsidRPr="008643B5">
        <w:rPr>
          <w:i/>
          <w:iCs/>
        </w:rPr>
        <w:t>А</w:t>
      </w:r>
      <w:r w:rsidRPr="008643B5">
        <w:t>. 100</w:t>
      </w:r>
      <w:r w:rsidRPr="008643B5">
        <w:rPr>
          <w:i/>
          <w:iCs/>
        </w:rPr>
        <w:t xml:space="preserve"> </w:t>
      </w:r>
      <w:r w:rsidRPr="008643B5">
        <w:t>великих наград. —</w:t>
      </w:r>
      <w:r w:rsidRPr="008643B5">
        <w:rPr>
          <w:i/>
          <w:iCs/>
        </w:rPr>
        <w:t xml:space="preserve"> </w:t>
      </w:r>
      <w:r w:rsidRPr="008643B5">
        <w:t>М., 2009.</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3" w:lineRule="auto"/>
        <w:ind w:right="1780"/>
      </w:pPr>
      <w:r w:rsidRPr="008643B5">
        <w:rPr>
          <w:i/>
          <w:iCs/>
        </w:rPr>
        <w:t>Каменев А</w:t>
      </w:r>
      <w:r w:rsidRPr="008643B5">
        <w:t>.</w:t>
      </w:r>
      <w:r w:rsidRPr="008643B5">
        <w:rPr>
          <w:i/>
          <w:iCs/>
        </w:rPr>
        <w:t>И</w:t>
      </w:r>
      <w:r w:rsidRPr="008643B5">
        <w:t>.</w:t>
      </w:r>
      <w:r w:rsidRPr="008643B5">
        <w:rPr>
          <w:i/>
          <w:iCs/>
        </w:rPr>
        <w:t xml:space="preserve"> </w:t>
      </w:r>
      <w:r w:rsidRPr="008643B5">
        <w:t>Энциклопедия русского офицера. —</w:t>
      </w:r>
      <w:r w:rsidRPr="008643B5">
        <w:rPr>
          <w:i/>
          <w:iCs/>
        </w:rPr>
        <w:t xml:space="preserve"> </w:t>
      </w:r>
      <w:r w:rsidRPr="008643B5">
        <w:t>М., 2008.</w:t>
      </w:r>
      <w:r w:rsidRPr="008643B5">
        <w:rPr>
          <w:i/>
          <w:iCs/>
        </w:rPr>
        <w:t xml:space="preserve"> Каторин Ю</w:t>
      </w:r>
      <w:r w:rsidRPr="008643B5">
        <w:t>.</w:t>
      </w:r>
      <w:r w:rsidRPr="008643B5">
        <w:rPr>
          <w:i/>
          <w:iCs/>
        </w:rPr>
        <w:t>Ф</w:t>
      </w:r>
      <w:r w:rsidRPr="008643B5">
        <w:t>.</w:t>
      </w:r>
      <w:r w:rsidRPr="008643B5">
        <w:rPr>
          <w:i/>
          <w:iCs/>
        </w:rPr>
        <w:t xml:space="preserve"> </w:t>
      </w:r>
      <w:r w:rsidRPr="008643B5">
        <w:t>Танки:</w:t>
      </w:r>
      <w:r w:rsidRPr="008643B5">
        <w:rPr>
          <w:i/>
          <w:iCs/>
        </w:rPr>
        <w:t xml:space="preserve"> </w:t>
      </w:r>
      <w:r w:rsidRPr="008643B5">
        <w:t>иллюстрированная энциклопедия. —</w:t>
      </w:r>
      <w:r w:rsidRPr="008643B5">
        <w:rPr>
          <w:i/>
          <w:iCs/>
        </w:rPr>
        <w:t xml:space="preserve"> </w:t>
      </w:r>
      <w:r w:rsidRPr="008643B5">
        <w:t>М., 2011.</w:t>
      </w:r>
      <w:r w:rsidRPr="008643B5">
        <w:rPr>
          <w:i/>
          <w:iCs/>
        </w:rPr>
        <w:t xml:space="preserve"> Лубченков Ю</w:t>
      </w:r>
      <w:r w:rsidRPr="008643B5">
        <w:t>.</w:t>
      </w:r>
      <w:r w:rsidRPr="008643B5">
        <w:rPr>
          <w:i/>
          <w:iCs/>
        </w:rPr>
        <w:t>Н</w:t>
      </w:r>
      <w:r w:rsidRPr="008643B5">
        <w:t>.</w:t>
      </w:r>
      <w:r w:rsidRPr="008643B5">
        <w:rPr>
          <w:i/>
          <w:iCs/>
        </w:rPr>
        <w:t xml:space="preserve"> </w:t>
      </w:r>
      <w:r w:rsidRPr="008643B5">
        <w:t>Русские полководцы. —</w:t>
      </w:r>
      <w:r w:rsidRPr="008643B5">
        <w:rPr>
          <w:i/>
          <w:iCs/>
        </w:rPr>
        <w:t xml:space="preserve"> </w:t>
      </w:r>
      <w:r w:rsidRPr="008643B5">
        <w:t>М., 2009.</w:t>
      </w:r>
    </w:p>
    <w:p w:rsidR="00221EAD" w:rsidRPr="008643B5" w:rsidRDefault="00221EAD" w:rsidP="00221EAD">
      <w:pPr>
        <w:widowControl w:val="0"/>
        <w:autoSpaceDE w:val="0"/>
        <w:autoSpaceDN w:val="0"/>
        <w:adjustRightInd w:val="0"/>
        <w:jc w:val="both"/>
        <w:rPr>
          <w:b/>
        </w:rPr>
      </w:pPr>
      <w:r w:rsidRPr="008643B5">
        <w:rPr>
          <w:b/>
        </w:rPr>
        <w:t>Интернет-ресурсы</w:t>
      </w:r>
    </w:p>
    <w:p w:rsidR="00221EAD" w:rsidRPr="008643B5" w:rsidRDefault="00221EAD" w:rsidP="00221EAD">
      <w:pPr>
        <w:widowControl w:val="0"/>
        <w:autoSpaceDE w:val="0"/>
        <w:autoSpaceDN w:val="0"/>
        <w:adjustRightInd w:val="0"/>
        <w:spacing w:line="166" w:lineRule="exact"/>
      </w:pPr>
    </w:p>
    <w:p w:rsidR="00221EAD" w:rsidRPr="008643B5" w:rsidRDefault="00221EAD" w:rsidP="00221EAD">
      <w:pPr>
        <w:widowControl w:val="0"/>
        <w:overflowPunct w:val="0"/>
        <w:autoSpaceDE w:val="0"/>
        <w:autoSpaceDN w:val="0"/>
        <w:adjustRightInd w:val="0"/>
        <w:spacing w:line="231" w:lineRule="auto"/>
        <w:ind w:left="280" w:right="-25"/>
      </w:pPr>
      <w:r w:rsidRPr="008643B5">
        <w:t>www.mchs.gov.ru (сайт МЧС РФ). www.mvd.ru (сайт МВД РФ). www.mil.ru (сайт Минобороны). www.fsb.ru (сайт ФСБ РФ).</w:t>
      </w:r>
    </w:p>
    <w:p w:rsidR="00221EAD" w:rsidRPr="008643B5" w:rsidRDefault="00221EAD" w:rsidP="00221EAD">
      <w:pPr>
        <w:widowControl w:val="0"/>
        <w:autoSpaceDE w:val="0"/>
        <w:autoSpaceDN w:val="0"/>
        <w:adjustRightInd w:val="0"/>
        <w:spacing w:line="7" w:lineRule="exact"/>
        <w:ind w:right="-25"/>
      </w:pPr>
    </w:p>
    <w:p w:rsidR="00221EAD" w:rsidRPr="008643B5" w:rsidRDefault="00221EAD" w:rsidP="00221EAD">
      <w:pPr>
        <w:widowControl w:val="0"/>
        <w:overflowPunct w:val="0"/>
        <w:autoSpaceDE w:val="0"/>
        <w:autoSpaceDN w:val="0"/>
        <w:adjustRightInd w:val="0"/>
        <w:spacing w:line="230" w:lineRule="auto"/>
        <w:ind w:left="280" w:right="-25"/>
      </w:pPr>
      <w:r w:rsidRPr="008643B5">
        <w:t>www.dic.academic.ru (Академик. Словари и энциклопедии). www.booksgid.com (Воокs Gid. Электронная библиотека).</w:t>
      </w:r>
    </w:p>
    <w:p w:rsidR="00221EAD" w:rsidRPr="008643B5" w:rsidRDefault="00221EAD" w:rsidP="00221EAD">
      <w:pPr>
        <w:widowControl w:val="0"/>
        <w:autoSpaceDE w:val="0"/>
        <w:autoSpaceDN w:val="0"/>
        <w:adjustRightInd w:val="0"/>
        <w:spacing w:line="5" w:lineRule="exact"/>
        <w:ind w:right="-25"/>
      </w:pPr>
    </w:p>
    <w:p w:rsidR="00221EAD" w:rsidRPr="008643B5" w:rsidRDefault="00221EAD" w:rsidP="00221EAD">
      <w:pPr>
        <w:widowControl w:val="0"/>
        <w:overflowPunct w:val="0"/>
        <w:autoSpaceDE w:val="0"/>
        <w:autoSpaceDN w:val="0"/>
        <w:adjustRightInd w:val="0"/>
        <w:spacing w:line="231" w:lineRule="auto"/>
        <w:ind w:left="280" w:right="-25"/>
      </w:pPr>
      <w:r w:rsidRPr="008643B5">
        <w:t>www.globalteka.ru/index.html (Глобалтека. Глобальная библиотека научных ресурсов). www.window.edu.ru (Единое окно доступа к образовательным ресурсам). www.iprbookshop.ru (Электронно-библиотечная система IPRbooks). www.school.edu.ru/default.asp (Российский образовательный портал. Доступность, качство, эффективность).</w:t>
      </w:r>
    </w:p>
    <w:p w:rsidR="00221EAD" w:rsidRPr="008643B5" w:rsidRDefault="00221EAD" w:rsidP="00221EAD">
      <w:pPr>
        <w:widowControl w:val="0"/>
        <w:autoSpaceDE w:val="0"/>
        <w:autoSpaceDN w:val="0"/>
        <w:adjustRightInd w:val="0"/>
        <w:spacing w:line="233" w:lineRule="auto"/>
        <w:ind w:left="280" w:right="-25"/>
      </w:pPr>
      <w:r w:rsidRPr="008643B5">
        <w:t>www.ru/book (Электронная библиотечная система).</w:t>
      </w:r>
    </w:p>
    <w:p w:rsidR="00221EAD" w:rsidRPr="008643B5" w:rsidRDefault="00221EAD" w:rsidP="00221EAD">
      <w:pPr>
        <w:widowControl w:val="0"/>
        <w:autoSpaceDE w:val="0"/>
        <w:autoSpaceDN w:val="0"/>
        <w:adjustRightInd w:val="0"/>
        <w:spacing w:line="4" w:lineRule="exact"/>
        <w:ind w:right="-25"/>
      </w:pPr>
    </w:p>
    <w:p w:rsidR="00221EAD" w:rsidRPr="008643B5" w:rsidRDefault="00221EAD" w:rsidP="00221EAD">
      <w:pPr>
        <w:widowControl w:val="0"/>
        <w:overflowPunct w:val="0"/>
        <w:autoSpaceDE w:val="0"/>
        <w:autoSpaceDN w:val="0"/>
        <w:adjustRightInd w:val="0"/>
        <w:spacing w:line="230" w:lineRule="auto"/>
        <w:ind w:left="280" w:right="-25"/>
      </w:pPr>
      <w:r w:rsidRPr="008643B5">
        <w:t>www.pobediteli.ru (проект «ПОБЕДИТЕЛИ: Солдаты Великой войны»). www.monino.ru (Музей Военно-Воздушных Сил).</w:t>
      </w:r>
    </w:p>
    <w:p w:rsidR="00221EAD" w:rsidRPr="008643B5" w:rsidRDefault="00221EAD" w:rsidP="00221EAD">
      <w:pPr>
        <w:widowControl w:val="0"/>
        <w:autoSpaceDE w:val="0"/>
        <w:autoSpaceDN w:val="0"/>
        <w:adjustRightInd w:val="0"/>
        <w:spacing w:line="5" w:lineRule="exact"/>
        <w:ind w:right="-25"/>
      </w:pPr>
    </w:p>
    <w:p w:rsidR="00221EAD" w:rsidRPr="008643B5" w:rsidRDefault="00221EAD" w:rsidP="00221EAD">
      <w:pPr>
        <w:widowControl w:val="0"/>
        <w:overflowPunct w:val="0"/>
        <w:autoSpaceDE w:val="0"/>
        <w:autoSpaceDN w:val="0"/>
        <w:adjustRightInd w:val="0"/>
        <w:spacing w:line="230" w:lineRule="auto"/>
        <w:ind w:left="280" w:right="-25"/>
      </w:pPr>
      <w:r w:rsidRPr="008643B5">
        <w:t>www.simvolika.rsl.ru (Государственные символы России. История и реальность). www.militera.lib.ru (Во</w:t>
      </w:r>
      <w:r w:rsidRPr="008643B5">
        <w:rPr>
          <w:color w:val="231F20"/>
        </w:rPr>
        <w:t>енная литература</w:t>
      </w:r>
      <w:r w:rsidRPr="008643B5">
        <w:t>)</w:t>
      </w:r>
      <w:r w:rsidRPr="008643B5">
        <w:rPr>
          <w:color w:val="231F20"/>
        </w:rPr>
        <w:t>.</w:t>
      </w:r>
    </w:p>
    <w:p w:rsidR="005F27EB" w:rsidRPr="008643B5" w:rsidRDefault="005F27EB"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070687" w:rsidRPr="008643B5" w:rsidRDefault="00070687" w:rsidP="00070687"/>
    <w:p w:rsidR="00070687" w:rsidRPr="008643B5" w:rsidRDefault="00070687" w:rsidP="00070687">
      <w:pPr>
        <w:sectPr w:rsidR="00070687" w:rsidRPr="008643B5" w:rsidSect="001E2E9A">
          <w:headerReference w:type="even" r:id="rId8"/>
          <w:headerReference w:type="default" r:id="rId9"/>
          <w:pgSz w:w="11906" w:h="16838"/>
          <w:pgMar w:top="1418" w:right="1418" w:bottom="1418" w:left="1418" w:header="720" w:footer="720" w:gutter="0"/>
          <w:cols w:space="708"/>
          <w:titlePg/>
          <w:docGrid w:linePitch="360"/>
        </w:sectPr>
      </w:pPr>
    </w:p>
    <w:p w:rsidR="0061383B" w:rsidRPr="00CB65FB" w:rsidRDefault="0061383B" w:rsidP="0061383B">
      <w:pPr>
        <w:pStyle w:val="1"/>
        <w:tabs>
          <w:tab w:val="num" w:pos="0"/>
        </w:tabs>
        <w:jc w:val="center"/>
        <w:rPr>
          <w:b/>
          <w:bCs/>
          <w:caps/>
        </w:rPr>
      </w:pPr>
      <w:r w:rsidRPr="00CB65FB">
        <w:rPr>
          <w:b/>
          <w:bCs/>
          <w:caps/>
        </w:rPr>
        <w:lastRenderedPageBreak/>
        <w:t>5. Контроль и оценка результатов освоения Дисциплины</w:t>
      </w:r>
    </w:p>
    <w:p w:rsidR="0061383B" w:rsidRPr="00CB65FB" w:rsidRDefault="0061383B" w:rsidP="0061383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61383B" w:rsidRPr="00CB65FB" w:rsidTr="006519AB">
        <w:tc>
          <w:tcPr>
            <w:tcW w:w="3217" w:type="dxa"/>
          </w:tcPr>
          <w:p w:rsidR="0061383B" w:rsidRPr="00CB65FB" w:rsidRDefault="0061383B" w:rsidP="000D4A5A">
            <w:pPr>
              <w:autoSpaceDE w:val="0"/>
              <w:autoSpaceDN w:val="0"/>
              <w:adjustRightInd w:val="0"/>
              <w:ind w:hanging="2"/>
              <w:jc w:val="center"/>
              <w:rPr>
                <w:b/>
                <w:bCs/>
              </w:rPr>
            </w:pPr>
            <w:r w:rsidRPr="00CB65FB">
              <w:rPr>
                <w:b/>
                <w:bCs/>
              </w:rPr>
              <w:t>Контролируемый результат (предметные, метапредметные результаты)</w:t>
            </w:r>
          </w:p>
        </w:tc>
        <w:tc>
          <w:tcPr>
            <w:tcW w:w="4161" w:type="dxa"/>
          </w:tcPr>
          <w:p w:rsidR="0061383B" w:rsidRPr="00CB65FB" w:rsidRDefault="0061383B" w:rsidP="000D4A5A">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61383B" w:rsidRPr="00CB65FB" w:rsidRDefault="0061383B" w:rsidP="000D4A5A">
            <w:pPr>
              <w:autoSpaceDE w:val="0"/>
              <w:autoSpaceDN w:val="0"/>
              <w:adjustRightInd w:val="0"/>
              <w:ind w:hanging="2"/>
              <w:jc w:val="center"/>
              <w:rPr>
                <w:b/>
                <w:bCs/>
              </w:rPr>
            </w:pPr>
            <w:r w:rsidRPr="00CB65FB">
              <w:rPr>
                <w:b/>
                <w:bCs/>
              </w:rPr>
              <w:t>Методы и формы контроля</w:t>
            </w:r>
          </w:p>
        </w:tc>
      </w:tr>
      <w:tr w:rsidR="0061383B" w:rsidRPr="00CB65FB" w:rsidTr="006519AB">
        <w:tc>
          <w:tcPr>
            <w:tcW w:w="10078" w:type="dxa"/>
            <w:gridSpan w:val="3"/>
          </w:tcPr>
          <w:p w:rsidR="0061383B" w:rsidRPr="00CB65FB" w:rsidRDefault="0061383B" w:rsidP="000D4A5A">
            <w:pPr>
              <w:autoSpaceDE w:val="0"/>
              <w:autoSpaceDN w:val="0"/>
              <w:adjustRightInd w:val="0"/>
              <w:ind w:hanging="2"/>
              <w:jc w:val="center"/>
              <w:rPr>
                <w:b/>
                <w:bCs/>
                <w:i/>
                <w:iCs/>
              </w:rPr>
            </w:pPr>
            <w:r w:rsidRPr="00CB65FB">
              <w:rPr>
                <w:b/>
                <w:bCs/>
                <w:i/>
                <w:iCs/>
              </w:rPr>
              <w:t>Предметные результаты</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30" w:lineRule="auto"/>
              <w:jc w:val="both"/>
            </w:pPr>
            <w:r w:rsidRPr="008643B5">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имеет представление</w:t>
            </w:r>
            <w:r w:rsidRPr="008643B5">
              <w:t xml:space="preserve">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1B05EB">
            <w:pPr>
              <w:pStyle w:val="21"/>
              <w:spacing w:after="0" w:line="240" w:lineRule="auto"/>
              <w:rPr>
                <w:b/>
                <w:i/>
                <w:color w:val="FF0000"/>
              </w:rPr>
            </w:pPr>
          </w:p>
        </w:tc>
        <w:tc>
          <w:tcPr>
            <w:tcW w:w="2700" w:type="dxa"/>
          </w:tcPr>
          <w:p w:rsidR="00222213" w:rsidRPr="00547751" w:rsidRDefault="00222213" w:rsidP="002364C8">
            <w:pPr>
              <w:autoSpaceDE w:val="0"/>
              <w:autoSpaceDN w:val="0"/>
              <w:adjustRightInd w:val="0"/>
              <w:ind w:hanging="2"/>
              <w:rPr>
                <w:sz w:val="20"/>
                <w:szCs w:val="20"/>
                <w:u w:val="single"/>
              </w:rPr>
            </w:pPr>
            <w:r w:rsidRPr="00547751">
              <w:rPr>
                <w:sz w:val="20"/>
                <w:szCs w:val="20"/>
                <w:u w:val="single"/>
              </w:rPr>
              <w:t>Методы оценки:</w:t>
            </w:r>
          </w:p>
          <w:p w:rsidR="00222213" w:rsidRDefault="00222213" w:rsidP="002364C8">
            <w:pPr>
              <w:autoSpaceDE w:val="0"/>
              <w:autoSpaceDN w:val="0"/>
              <w:adjustRightInd w:val="0"/>
              <w:ind w:hanging="2"/>
              <w:rPr>
                <w:sz w:val="20"/>
                <w:szCs w:val="20"/>
              </w:rPr>
            </w:pPr>
            <w:r>
              <w:rPr>
                <w:sz w:val="20"/>
                <w:szCs w:val="20"/>
              </w:rPr>
              <w:t xml:space="preserve">решение ситуационных задач; практические </w:t>
            </w:r>
            <w:r w:rsidR="006519AB">
              <w:rPr>
                <w:sz w:val="20"/>
                <w:szCs w:val="20"/>
              </w:rPr>
              <w:t xml:space="preserve">занятия, тестирование; ИКТ; </w:t>
            </w:r>
          </w:p>
          <w:p w:rsidR="00222213" w:rsidRDefault="00222213" w:rsidP="002364C8">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222213" w:rsidP="006519A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w:t>
            </w:r>
            <w:r>
              <w:t>ы</w:t>
            </w:r>
            <w:r w:rsidRPr="008643B5">
              <w:t xml:space="preserve">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1B05EB">
            <w:pPr>
              <w:pStyle w:val="21"/>
              <w:spacing w:after="0" w:line="240" w:lineRule="auto"/>
              <w:rPr>
                <w:b/>
                <w:i/>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сформированность представлений о здоровом образе жизни как о средстве обеспечения духовного, физического и социального благополучия личности;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здоровом образе жизни как о средстве обеспечения духовного, физического и социального благополучия личности;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222213" w:rsidRPr="00716C6D" w:rsidRDefault="00222213" w:rsidP="002364C8">
            <w:pPr>
              <w:pStyle w:val="21"/>
              <w:spacing w:after="0" w:line="240" w:lineRule="auto"/>
              <w:ind w:left="0"/>
              <w:rPr>
                <w:color w:val="FF0000"/>
              </w:rPr>
            </w:pPr>
            <w:r w:rsidRPr="008643B5">
              <w:t xml:space="preserve">освоение знания факторов, </w:t>
            </w:r>
            <w:r w:rsidRPr="008643B5">
              <w:lastRenderedPageBreak/>
              <w:t>пагубно влияющих на здоровье человека</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lastRenderedPageBreak/>
              <w:t>знает распространенные опасные и чрезвычайные ситуации</w:t>
            </w:r>
            <w:r w:rsidRPr="008643B5">
              <w:t xml:space="preserve"> природного, техногенного и социального характера; </w:t>
            </w:r>
          </w:p>
          <w:p w:rsidR="00222213" w:rsidRPr="00716C6D" w:rsidRDefault="00222213" w:rsidP="001B05EB">
            <w:pPr>
              <w:pStyle w:val="21"/>
              <w:spacing w:after="0" w:line="240" w:lineRule="auto"/>
              <w:ind w:left="0"/>
              <w:rPr>
                <w:color w:val="FF0000"/>
              </w:rPr>
            </w:pPr>
            <w:r w:rsidRPr="008643B5">
              <w:t>освоение знания факторов, пагубно влияющих на здоровье человека</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w:t>
            </w:r>
            <w:r>
              <w:rPr>
                <w:sz w:val="20"/>
                <w:szCs w:val="20"/>
              </w:rPr>
              <w:lastRenderedPageBreak/>
              <w:t>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lastRenderedPageBreak/>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2364C8">
            <w:pPr>
              <w:widowControl w:val="0"/>
              <w:tabs>
                <w:tab w:val="num" w:pos="993"/>
              </w:tabs>
              <w:overflowPunct w:val="0"/>
              <w:autoSpaceDE w:val="0"/>
              <w:autoSpaceDN w:val="0"/>
              <w:adjustRightInd w:val="0"/>
              <w:spacing w:line="230" w:lineRule="auto"/>
              <w:ind w:left="851"/>
              <w:jc w:val="both"/>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основны</w:t>
            </w:r>
            <w:r>
              <w:t>е</w:t>
            </w:r>
            <w:r w:rsidRPr="008643B5">
              <w:t xml:space="preserve"> мер</w:t>
            </w:r>
            <w:r>
              <w:t>ы</w:t>
            </w:r>
            <w:r w:rsidRPr="008643B5">
              <w:t xml:space="preserve">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1B05EB">
            <w:pPr>
              <w:widowControl w:val="0"/>
              <w:tabs>
                <w:tab w:val="num" w:pos="993"/>
              </w:tabs>
              <w:overflowPunct w:val="0"/>
              <w:autoSpaceDE w:val="0"/>
              <w:autoSpaceDN w:val="0"/>
              <w:adjustRightInd w:val="0"/>
              <w:spacing w:line="230" w:lineRule="auto"/>
              <w:ind w:left="851"/>
              <w:jc w:val="both"/>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применяет полученные</w:t>
            </w:r>
            <w:r w:rsidRPr="008643B5">
              <w:t xml:space="preserve">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lastRenderedPageBreak/>
              <w:t>применяет</w:t>
            </w:r>
            <w:r w:rsidRPr="008643B5">
              <w:t xml:space="preserve">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lastRenderedPageBreak/>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владеет</w:t>
            </w:r>
            <w:r w:rsidRPr="008643B5">
              <w:t xml:space="preserve">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547751" w:rsidRDefault="00F12118" w:rsidP="00F12118">
            <w:pPr>
              <w:autoSpaceDE w:val="0"/>
              <w:autoSpaceDN w:val="0"/>
              <w:adjustRightInd w:val="0"/>
              <w:ind w:hanging="2"/>
              <w:jc w:val="center"/>
              <w:rPr>
                <w:sz w:val="20"/>
                <w:szCs w:val="20"/>
                <w:u w:val="single"/>
              </w:rPr>
            </w:pPr>
            <w:r w:rsidRPr="00CB65FB">
              <w:rPr>
                <w:b/>
                <w:bCs/>
                <w:i/>
                <w:iCs/>
              </w:rPr>
              <w:t>Предметные и метапредметные результаты,</w:t>
            </w:r>
            <w:r>
              <w:rPr>
                <w:b/>
                <w:bCs/>
                <w:i/>
                <w:iCs/>
              </w:rPr>
              <w:t xml:space="preserve"> проверяемые </w:t>
            </w:r>
            <w:r w:rsidRPr="00CB65FB">
              <w:rPr>
                <w:b/>
                <w:bCs/>
                <w:i/>
                <w:iCs/>
              </w:rPr>
              <w:t xml:space="preserve"> </w:t>
            </w:r>
            <w:r>
              <w:rPr>
                <w:b/>
                <w:bCs/>
                <w:i/>
                <w:iCs/>
              </w:rPr>
              <w:t>совместно</w:t>
            </w:r>
          </w:p>
        </w:tc>
      </w:tr>
      <w:tr w:rsidR="00F12118" w:rsidRPr="00CB65FB" w:rsidTr="006519AB">
        <w:tc>
          <w:tcPr>
            <w:tcW w:w="3217" w:type="dxa"/>
          </w:tcPr>
          <w:p w:rsidR="00F12118" w:rsidRPr="00CB65FB" w:rsidRDefault="00F12118" w:rsidP="001B05EB">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F12118" w:rsidRDefault="00F12118" w:rsidP="001B05EB">
            <w:pPr>
              <w:autoSpaceDE w:val="0"/>
              <w:autoSpaceDN w:val="0"/>
              <w:adjustRightInd w:val="0"/>
              <w:ind w:hanging="2"/>
            </w:pPr>
            <w:r>
              <w:rPr>
                <w:u w:val="single"/>
              </w:rPr>
              <w:t xml:space="preserve">Аргументирует </w:t>
            </w:r>
            <w:r w:rsidRPr="00EA61E3">
              <w:t>свои рассуждения о профессии</w:t>
            </w:r>
            <w:r>
              <w:t>.</w:t>
            </w:r>
          </w:p>
          <w:p w:rsidR="00F12118" w:rsidRDefault="00F12118" w:rsidP="001B05EB">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F12118" w:rsidRDefault="00F12118" w:rsidP="001B05EB">
            <w:pPr>
              <w:autoSpaceDE w:val="0"/>
              <w:autoSpaceDN w:val="0"/>
              <w:adjustRightInd w:val="0"/>
              <w:ind w:hanging="2"/>
            </w:pPr>
            <w:r>
              <w:rPr>
                <w:u w:val="single"/>
              </w:rPr>
              <w:t xml:space="preserve">Участвует </w:t>
            </w:r>
            <w:r>
              <w:t>в профессиональных конкурсах разного уровня.</w:t>
            </w:r>
          </w:p>
          <w:p w:rsidR="00F12118" w:rsidRPr="00EA61E3" w:rsidRDefault="00F12118" w:rsidP="001B05EB">
            <w:pPr>
              <w:autoSpaceDE w:val="0"/>
              <w:autoSpaceDN w:val="0"/>
              <w:adjustRightInd w:val="0"/>
              <w:ind w:hanging="2"/>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F12118" w:rsidRPr="00CB65FB" w:rsidRDefault="00F12118" w:rsidP="001B05EB">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F12118" w:rsidRDefault="00F12118" w:rsidP="001B05EB">
            <w:pPr>
              <w:autoSpaceDE w:val="0"/>
              <w:autoSpaceDN w:val="0"/>
              <w:adjustRightInd w:val="0"/>
              <w:ind w:hanging="2"/>
            </w:pPr>
            <w:r w:rsidRPr="00EA61E3">
              <w:rPr>
                <w:u w:val="single"/>
              </w:rPr>
              <w:t>Умеет</w:t>
            </w:r>
            <w:r>
              <w:t xml:space="preserve"> решать ситуационные задачи.</w:t>
            </w:r>
          </w:p>
          <w:p w:rsidR="00F12118" w:rsidRDefault="00F12118" w:rsidP="001B05EB">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F12118" w:rsidRDefault="00F12118" w:rsidP="001B05EB">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F12118" w:rsidRPr="00CB65FB" w:rsidRDefault="00F12118" w:rsidP="001B05EB">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F12118" w:rsidRPr="00CB65FB" w:rsidRDefault="00F12118" w:rsidP="001B05EB">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Использовать ИКТ в профессиональной деятельности.</w:t>
            </w:r>
          </w:p>
        </w:tc>
        <w:tc>
          <w:tcPr>
            <w:tcW w:w="4161" w:type="dxa"/>
          </w:tcPr>
          <w:p w:rsidR="00F12118" w:rsidRDefault="00F12118" w:rsidP="001B05EB">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F12118" w:rsidRDefault="00F12118" w:rsidP="001B05EB">
            <w:pPr>
              <w:autoSpaceDE w:val="0"/>
              <w:autoSpaceDN w:val="0"/>
              <w:adjustRightInd w:val="0"/>
              <w:ind w:hanging="2"/>
            </w:pPr>
            <w:r w:rsidRPr="00942820">
              <w:rPr>
                <w:u w:val="single"/>
              </w:rPr>
              <w:t xml:space="preserve">Делает </w:t>
            </w:r>
            <w:r>
              <w:t>презентации, фильмы, …</w:t>
            </w:r>
          </w:p>
          <w:p w:rsidR="00F12118" w:rsidRPr="00E41699" w:rsidRDefault="00F12118" w:rsidP="001B05EB">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F12118" w:rsidRDefault="00F12118" w:rsidP="001B05EB">
            <w:pPr>
              <w:autoSpaceDE w:val="0"/>
              <w:autoSpaceDN w:val="0"/>
              <w:adjustRightInd w:val="0"/>
              <w:ind w:hanging="2"/>
            </w:pPr>
            <w:r w:rsidRPr="00295443">
              <w:rPr>
                <w:u w:val="single"/>
              </w:rPr>
              <w:t>Работает</w:t>
            </w:r>
            <w:r>
              <w:t xml:space="preserve"> в паре и группе.</w:t>
            </w:r>
          </w:p>
          <w:p w:rsidR="00F12118" w:rsidRPr="00295443" w:rsidRDefault="00F12118" w:rsidP="001B05EB">
            <w:pPr>
              <w:autoSpaceDE w:val="0"/>
              <w:autoSpaceDN w:val="0"/>
              <w:adjustRightInd w:val="0"/>
              <w:ind w:hanging="2"/>
            </w:pPr>
            <w:r w:rsidRPr="00212231">
              <w:rPr>
                <w:u w:val="single"/>
              </w:rPr>
              <w:t>Выполняет</w:t>
            </w:r>
            <w:r>
              <w:t xml:space="preserve"> разные роли: организатор, секретарь, спикер, таймспикер.</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lastRenderedPageBreak/>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CB65FB" w:rsidRDefault="00A85863" w:rsidP="006519AB">
            <w:pPr>
              <w:autoSpaceDE w:val="0"/>
              <w:autoSpaceDN w:val="0"/>
              <w:adjustRightInd w:val="0"/>
              <w:ind w:hanging="2"/>
              <w:jc w:val="center"/>
              <w:rPr>
                <w:b/>
                <w:bCs/>
                <w:i/>
                <w:iCs/>
              </w:rPr>
            </w:pPr>
            <w:r>
              <w:rPr>
                <w:b/>
                <w:bCs/>
                <w:i/>
                <w:iCs/>
              </w:rPr>
              <w:lastRenderedPageBreak/>
              <w:t>М</w:t>
            </w:r>
            <w:r w:rsidR="00F12118" w:rsidRPr="00CB65FB">
              <w:rPr>
                <w:b/>
                <w:bCs/>
                <w:i/>
                <w:iCs/>
              </w:rPr>
              <w:t>етапредметные результаты,</w:t>
            </w:r>
            <w:r w:rsidR="00F12118">
              <w:rPr>
                <w:b/>
                <w:bCs/>
                <w:i/>
                <w:iCs/>
              </w:rPr>
              <w:t xml:space="preserve"> проверяемые </w:t>
            </w:r>
            <w:r w:rsidR="00F12118" w:rsidRPr="00CB65FB">
              <w:rPr>
                <w:b/>
                <w:bCs/>
                <w:i/>
                <w:iCs/>
              </w:rPr>
              <w:t xml:space="preserve"> </w:t>
            </w:r>
            <w:r w:rsidR="00F12118">
              <w:rPr>
                <w:b/>
                <w:bCs/>
                <w:i/>
                <w:iCs/>
              </w:rPr>
              <w:t>через индивидуальный проект</w:t>
            </w: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r w:rsidRPr="00CB65FB">
              <w:t>Показатели оценки индивидуального проекта и его защиты определены Положением об индивидуальном проекте</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Положении об индивидуальном проекте</w:t>
            </w: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w:t>
            </w:r>
            <w:r w:rsidRPr="008643B5">
              <w:lastRenderedPageBreak/>
              <w:t xml:space="preserve">технологий;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jc w:val="both"/>
            </w:pPr>
            <w:r w:rsidRPr="008643B5">
              <w:lastRenderedPageBreak/>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F12118" w:rsidRPr="008643B5" w:rsidRDefault="00F12118" w:rsidP="00FE25B8">
            <w:pPr>
              <w:widowControl w:val="0"/>
              <w:autoSpaceDE w:val="0"/>
              <w:autoSpaceDN w:val="0"/>
              <w:adjustRightInd w:val="0"/>
              <w:spacing w:line="3" w:lineRule="exact"/>
            </w:pPr>
          </w:p>
          <w:p w:rsidR="00F12118" w:rsidRPr="008643B5" w:rsidRDefault="00F12118" w:rsidP="00222213">
            <w:pPr>
              <w:widowControl w:val="0"/>
              <w:overflowPunct w:val="0"/>
              <w:autoSpaceDE w:val="0"/>
              <w:autoSpaceDN w:val="0"/>
              <w:adjustRightInd w:val="0"/>
              <w:spacing w:line="229" w:lineRule="auto"/>
              <w:jc w:val="both"/>
            </w:pPr>
            <w:r>
              <w:t xml:space="preserve">и </w:t>
            </w:r>
            <w:r w:rsidRPr="008643B5">
              <w:t xml:space="preserve">возможные последствия, проектировать модели личного безопасного поведения;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развитие умения информировать о результатах своих наблюдений, участвовать в дискуссии, отстаивать свою </w:t>
            </w:r>
            <w:r w:rsidRPr="008643B5">
              <w:lastRenderedPageBreak/>
              <w:t xml:space="preserve">точку зрения, находить компромиссное решение в различных ситуациях;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lastRenderedPageBreak/>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tabs>
                <w:tab w:val="num" w:pos="993"/>
              </w:tabs>
              <w:overflowPunct w:val="0"/>
              <w:autoSpaceDE w:val="0"/>
              <w:autoSpaceDN w:val="0"/>
              <w:adjustRightInd w:val="0"/>
              <w:spacing w:line="229" w:lineRule="auto"/>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30" w:lineRule="auto"/>
              <w:jc w:val="both"/>
            </w:pPr>
            <w:r w:rsidRPr="008643B5">
              <w:t xml:space="preserve">формирование установки на здоровый образ жизни;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29" w:lineRule="auto"/>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10078" w:type="dxa"/>
            <w:gridSpan w:val="3"/>
          </w:tcPr>
          <w:p w:rsidR="00F12118" w:rsidRPr="00CB65FB" w:rsidRDefault="00F12118" w:rsidP="000D4A5A">
            <w:pPr>
              <w:autoSpaceDE w:val="0"/>
              <w:autoSpaceDN w:val="0"/>
              <w:adjustRightInd w:val="0"/>
              <w:ind w:hanging="2"/>
              <w:jc w:val="center"/>
              <w:rPr>
                <w:b/>
                <w:bCs/>
                <w:i/>
                <w:iCs/>
              </w:rPr>
            </w:pPr>
            <w:r w:rsidRPr="00CB65FB">
              <w:rPr>
                <w:b/>
                <w:bCs/>
                <w:i/>
                <w:iCs/>
              </w:rPr>
              <w:t>Личностные результаты *</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r>
              <w:t xml:space="preserve">и </w:t>
            </w:r>
            <w:r w:rsidRPr="008643B5">
              <w:t xml:space="preserve">внутренних угроз; </w:t>
            </w:r>
          </w:p>
          <w:p w:rsidR="00F12118" w:rsidRPr="008643B5" w:rsidRDefault="00F12118" w:rsidP="00FE25B8">
            <w:pPr>
              <w:widowControl w:val="0"/>
              <w:overflowPunct w:val="0"/>
              <w:autoSpaceDE w:val="0"/>
              <w:autoSpaceDN w:val="0"/>
              <w:adjustRightInd w:val="0"/>
              <w:spacing w:line="229" w:lineRule="auto"/>
              <w:ind w:left="860"/>
              <w:jc w:val="both"/>
            </w:pP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r w:rsidRPr="00CB65FB">
              <w:t>Показатели оценки определены локальным актом</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готовность к служению Отечеству, его защите; </w:t>
            </w:r>
          </w:p>
          <w:p w:rsidR="00F12118" w:rsidRPr="00CB65FB" w:rsidRDefault="00F12118" w:rsidP="00FE25B8">
            <w:pPr>
              <w:autoSpaceDE w:val="0"/>
              <w:autoSpaceDN w:val="0"/>
              <w:adjustRightInd w:val="0"/>
              <w:ind w:hanging="2"/>
              <w:jc w:val="center"/>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29" w:lineRule="auto"/>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исключение из своей жизни вредных привычек (курения, пьянства и т. д.);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jc w:val="both"/>
            </w:pPr>
            <w:r w:rsidRPr="008643B5">
              <w:lastRenderedPageBreak/>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bl>
    <w:p w:rsidR="0061383B" w:rsidRPr="00CB65FB" w:rsidRDefault="0061383B" w:rsidP="0061383B">
      <w:pPr>
        <w:autoSpaceDE w:val="0"/>
        <w:autoSpaceDN w:val="0"/>
        <w:adjustRightInd w:val="0"/>
        <w:rPr>
          <w:sz w:val="20"/>
          <w:szCs w:val="20"/>
        </w:rPr>
      </w:pPr>
      <w:r w:rsidRPr="00CB65FB">
        <w:t>*</w:t>
      </w:r>
      <w:r w:rsidRPr="00CB65FB">
        <w:rPr>
          <w:b/>
          <w:bCs/>
          <w:i/>
          <w:iCs/>
        </w:rPr>
        <w:t xml:space="preserve"> </w:t>
      </w:r>
      <w:r w:rsidRPr="00CB65FB">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61383B" w:rsidRPr="00CB65FB" w:rsidRDefault="0061383B" w:rsidP="0061383B">
      <w:pPr>
        <w:jc w:val="center"/>
        <w:rPr>
          <w:b/>
          <w:bCs/>
        </w:rPr>
      </w:pPr>
      <w:r w:rsidRPr="00CB65FB">
        <w:br w:type="page"/>
      </w:r>
      <w:r w:rsidRPr="00CB65FB">
        <w:rPr>
          <w:b/>
        </w:rPr>
        <w:lastRenderedPageBreak/>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A70D89" w:rsidRPr="008643B5" w:rsidSect="001E2E9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F92" w:rsidRDefault="00A72F92" w:rsidP="00A709E1">
      <w:r>
        <w:separator/>
      </w:r>
    </w:p>
  </w:endnote>
  <w:endnote w:type="continuationSeparator" w:id="1">
    <w:p w:rsidR="00A72F92" w:rsidRDefault="00A72F92"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Century"/>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F92" w:rsidRDefault="00A72F92" w:rsidP="00A709E1">
      <w:r>
        <w:separator/>
      </w:r>
    </w:p>
  </w:footnote>
  <w:footnote w:type="continuationSeparator" w:id="1">
    <w:p w:rsidR="00A72F92" w:rsidRDefault="00A72F92"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5506"/>
      <w:docPartObj>
        <w:docPartGallery w:val="Page Numbers (Top of Page)"/>
        <w:docPartUnique/>
      </w:docPartObj>
    </w:sdtPr>
    <w:sdtContent>
      <w:p w:rsidR="001C5CD7" w:rsidRDefault="002B3F05">
        <w:pPr>
          <w:pStyle w:val="ad"/>
          <w:jc w:val="right"/>
        </w:pPr>
        <w:fldSimple w:instr=" PAGE   \* MERGEFORMAT ">
          <w:r w:rsidR="007D31CA">
            <w:rPr>
              <w:noProof/>
            </w:rPr>
            <w:t>17</w:t>
          </w:r>
        </w:fldSimple>
      </w:p>
    </w:sdtContent>
  </w:sdt>
  <w:p w:rsidR="001C5CD7" w:rsidRDefault="001C5CD7">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CD7" w:rsidRDefault="002B3F05">
    <w:pPr>
      <w:pStyle w:val="ad"/>
      <w:framePr w:wrap="around" w:vAnchor="text" w:hAnchor="margin" w:xAlign="right" w:y="1"/>
      <w:rPr>
        <w:rStyle w:val="af9"/>
      </w:rPr>
    </w:pPr>
    <w:r>
      <w:rPr>
        <w:rStyle w:val="af9"/>
      </w:rPr>
      <w:fldChar w:fldCharType="begin"/>
    </w:r>
    <w:r w:rsidR="001C5CD7">
      <w:rPr>
        <w:rStyle w:val="af9"/>
      </w:rPr>
      <w:instrText xml:space="preserve">PAGE  </w:instrText>
    </w:r>
    <w:r>
      <w:rPr>
        <w:rStyle w:val="af9"/>
      </w:rPr>
      <w:fldChar w:fldCharType="end"/>
    </w:r>
  </w:p>
  <w:p w:rsidR="001C5CD7" w:rsidRDefault="001C5CD7">
    <w:pPr>
      <w:pStyle w:val="ad"/>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CD7" w:rsidRDefault="002B3F05">
    <w:pPr>
      <w:pStyle w:val="ad"/>
      <w:framePr w:wrap="around" w:vAnchor="text" w:hAnchor="margin" w:xAlign="right" w:y="1"/>
      <w:rPr>
        <w:rStyle w:val="af9"/>
      </w:rPr>
    </w:pPr>
    <w:r>
      <w:rPr>
        <w:rStyle w:val="af9"/>
      </w:rPr>
      <w:fldChar w:fldCharType="begin"/>
    </w:r>
    <w:r w:rsidR="001C5CD7">
      <w:rPr>
        <w:rStyle w:val="af9"/>
      </w:rPr>
      <w:instrText xml:space="preserve">PAGE  </w:instrText>
    </w:r>
    <w:r>
      <w:rPr>
        <w:rStyle w:val="af9"/>
      </w:rPr>
      <w:fldChar w:fldCharType="separate"/>
    </w:r>
    <w:r w:rsidR="007D31CA">
      <w:rPr>
        <w:rStyle w:val="af9"/>
        <w:noProof/>
      </w:rPr>
      <w:t>29</w:t>
    </w:r>
    <w:r>
      <w:rPr>
        <w:rStyle w:val="af9"/>
      </w:rPr>
      <w:fldChar w:fldCharType="end"/>
    </w:r>
  </w:p>
  <w:p w:rsidR="001C5CD7" w:rsidRDefault="001C5CD7">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6">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3"/>
  </w:num>
  <w:num w:numId="4">
    <w:abstractNumId w:val="27"/>
  </w:num>
  <w:num w:numId="5">
    <w:abstractNumId w:val="25"/>
  </w:num>
  <w:num w:numId="6">
    <w:abstractNumId w:val="29"/>
  </w:num>
  <w:num w:numId="7">
    <w:abstractNumId w:val="28"/>
  </w:num>
  <w:num w:numId="8">
    <w:abstractNumId w:val="24"/>
  </w:num>
  <w:num w:numId="9">
    <w:abstractNumId w:val="22"/>
  </w:num>
  <w:num w:numId="10">
    <w:abstractNumId w:val="20"/>
  </w:num>
  <w:num w:numId="11">
    <w:abstractNumId w:val="8"/>
  </w:num>
  <w:num w:numId="12">
    <w:abstractNumId w:val="30"/>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drawingGridHorizontalSpacing w:val="120"/>
  <w:displayHorizontalDrawingGridEvery w:val="2"/>
  <w:doNotShadeFormData/>
  <w:characterSpacingControl w:val="doNotCompress"/>
  <w:footnotePr>
    <w:footnote w:id="0"/>
    <w:footnote w:id="1"/>
  </w:footnotePr>
  <w:endnotePr>
    <w:endnote w:id="0"/>
    <w:endnote w:id="1"/>
  </w:endnotePr>
  <w:compat/>
  <w:rsids>
    <w:rsidRoot w:val="00D87C0C"/>
    <w:rsid w:val="0000159B"/>
    <w:rsid w:val="00002E1A"/>
    <w:rsid w:val="00003325"/>
    <w:rsid w:val="0000517D"/>
    <w:rsid w:val="00006EB1"/>
    <w:rsid w:val="000104D3"/>
    <w:rsid w:val="00012E83"/>
    <w:rsid w:val="00013148"/>
    <w:rsid w:val="00014E28"/>
    <w:rsid w:val="00025379"/>
    <w:rsid w:val="00026F0A"/>
    <w:rsid w:val="0003138E"/>
    <w:rsid w:val="00031731"/>
    <w:rsid w:val="000321CA"/>
    <w:rsid w:val="00036DD4"/>
    <w:rsid w:val="0003798A"/>
    <w:rsid w:val="0004311B"/>
    <w:rsid w:val="000437CC"/>
    <w:rsid w:val="00046925"/>
    <w:rsid w:val="00051D61"/>
    <w:rsid w:val="00052CB9"/>
    <w:rsid w:val="000537CF"/>
    <w:rsid w:val="0006416A"/>
    <w:rsid w:val="00067995"/>
    <w:rsid w:val="00070687"/>
    <w:rsid w:val="00073BFD"/>
    <w:rsid w:val="00074F1C"/>
    <w:rsid w:val="00076912"/>
    <w:rsid w:val="00085D15"/>
    <w:rsid w:val="00085E59"/>
    <w:rsid w:val="000915B2"/>
    <w:rsid w:val="00094B74"/>
    <w:rsid w:val="00095D7A"/>
    <w:rsid w:val="000962C6"/>
    <w:rsid w:val="000A0F01"/>
    <w:rsid w:val="000A2457"/>
    <w:rsid w:val="000A45FC"/>
    <w:rsid w:val="000B05C2"/>
    <w:rsid w:val="000B13AA"/>
    <w:rsid w:val="000B5754"/>
    <w:rsid w:val="000B610A"/>
    <w:rsid w:val="000B63A4"/>
    <w:rsid w:val="000B7439"/>
    <w:rsid w:val="000C5A62"/>
    <w:rsid w:val="000D4A5A"/>
    <w:rsid w:val="000D4B2A"/>
    <w:rsid w:val="000E3A86"/>
    <w:rsid w:val="000E52D2"/>
    <w:rsid w:val="000E5516"/>
    <w:rsid w:val="000F1CC4"/>
    <w:rsid w:val="000F58AB"/>
    <w:rsid w:val="000F5E5B"/>
    <w:rsid w:val="00102F82"/>
    <w:rsid w:val="0011184B"/>
    <w:rsid w:val="00111CFB"/>
    <w:rsid w:val="00115E01"/>
    <w:rsid w:val="00116F16"/>
    <w:rsid w:val="00116F17"/>
    <w:rsid w:val="0013021C"/>
    <w:rsid w:val="00130E63"/>
    <w:rsid w:val="001354CD"/>
    <w:rsid w:val="00136C0B"/>
    <w:rsid w:val="00140F2C"/>
    <w:rsid w:val="00141320"/>
    <w:rsid w:val="001433C1"/>
    <w:rsid w:val="001438AA"/>
    <w:rsid w:val="0014486D"/>
    <w:rsid w:val="00146C8B"/>
    <w:rsid w:val="001513C1"/>
    <w:rsid w:val="00153166"/>
    <w:rsid w:val="001545CC"/>
    <w:rsid w:val="001625B0"/>
    <w:rsid w:val="00162A48"/>
    <w:rsid w:val="001630F6"/>
    <w:rsid w:val="00171EA8"/>
    <w:rsid w:val="00172CA3"/>
    <w:rsid w:val="0018505C"/>
    <w:rsid w:val="001876A5"/>
    <w:rsid w:val="00192CDB"/>
    <w:rsid w:val="00194338"/>
    <w:rsid w:val="00195531"/>
    <w:rsid w:val="00196DB5"/>
    <w:rsid w:val="001A275A"/>
    <w:rsid w:val="001A2AD1"/>
    <w:rsid w:val="001A5E6C"/>
    <w:rsid w:val="001B05EB"/>
    <w:rsid w:val="001B0F9D"/>
    <w:rsid w:val="001B67FC"/>
    <w:rsid w:val="001B6E8D"/>
    <w:rsid w:val="001B7AC8"/>
    <w:rsid w:val="001C164C"/>
    <w:rsid w:val="001C1EA5"/>
    <w:rsid w:val="001C2A39"/>
    <w:rsid w:val="001C53EF"/>
    <w:rsid w:val="001C5849"/>
    <w:rsid w:val="001C5CD7"/>
    <w:rsid w:val="001C5F8E"/>
    <w:rsid w:val="001C6B6F"/>
    <w:rsid w:val="001C6FA5"/>
    <w:rsid w:val="001D52A2"/>
    <w:rsid w:val="001E2E9A"/>
    <w:rsid w:val="001F47AF"/>
    <w:rsid w:val="002012F1"/>
    <w:rsid w:val="00201DC8"/>
    <w:rsid w:val="00207355"/>
    <w:rsid w:val="00211BFB"/>
    <w:rsid w:val="00212375"/>
    <w:rsid w:val="00212435"/>
    <w:rsid w:val="002157A9"/>
    <w:rsid w:val="00215F54"/>
    <w:rsid w:val="00221EAD"/>
    <w:rsid w:val="00222213"/>
    <w:rsid w:val="0022224E"/>
    <w:rsid w:val="00222287"/>
    <w:rsid w:val="002245B3"/>
    <w:rsid w:val="002263E9"/>
    <w:rsid w:val="00232F11"/>
    <w:rsid w:val="002343B2"/>
    <w:rsid w:val="00235841"/>
    <w:rsid w:val="002364C8"/>
    <w:rsid w:val="002372CD"/>
    <w:rsid w:val="00237333"/>
    <w:rsid w:val="00240AF4"/>
    <w:rsid w:val="0024435B"/>
    <w:rsid w:val="00247EB7"/>
    <w:rsid w:val="0025349E"/>
    <w:rsid w:val="0026187F"/>
    <w:rsid w:val="0026238C"/>
    <w:rsid w:val="00262DA4"/>
    <w:rsid w:val="002644F7"/>
    <w:rsid w:val="002729F5"/>
    <w:rsid w:val="00276D84"/>
    <w:rsid w:val="0028409B"/>
    <w:rsid w:val="0028423B"/>
    <w:rsid w:val="0028558E"/>
    <w:rsid w:val="00291E71"/>
    <w:rsid w:val="00295322"/>
    <w:rsid w:val="00297198"/>
    <w:rsid w:val="002A0FA5"/>
    <w:rsid w:val="002A1BB8"/>
    <w:rsid w:val="002A225F"/>
    <w:rsid w:val="002A35AF"/>
    <w:rsid w:val="002A43A3"/>
    <w:rsid w:val="002A6BDD"/>
    <w:rsid w:val="002A7634"/>
    <w:rsid w:val="002B241B"/>
    <w:rsid w:val="002B3784"/>
    <w:rsid w:val="002B3F05"/>
    <w:rsid w:val="002B57B2"/>
    <w:rsid w:val="002C7B64"/>
    <w:rsid w:val="002D75F3"/>
    <w:rsid w:val="002E03CB"/>
    <w:rsid w:val="002E6AB5"/>
    <w:rsid w:val="002F1C26"/>
    <w:rsid w:val="003001F3"/>
    <w:rsid w:val="00301CC6"/>
    <w:rsid w:val="00303667"/>
    <w:rsid w:val="00306FD8"/>
    <w:rsid w:val="00307AC7"/>
    <w:rsid w:val="00307DFB"/>
    <w:rsid w:val="003128C0"/>
    <w:rsid w:val="00321F06"/>
    <w:rsid w:val="00323375"/>
    <w:rsid w:val="003265AA"/>
    <w:rsid w:val="00326C13"/>
    <w:rsid w:val="00327D25"/>
    <w:rsid w:val="00334227"/>
    <w:rsid w:val="0033617D"/>
    <w:rsid w:val="00347069"/>
    <w:rsid w:val="003475F9"/>
    <w:rsid w:val="00350EBC"/>
    <w:rsid w:val="00355B09"/>
    <w:rsid w:val="00356A73"/>
    <w:rsid w:val="00361F90"/>
    <w:rsid w:val="003621EC"/>
    <w:rsid w:val="0036473E"/>
    <w:rsid w:val="00366434"/>
    <w:rsid w:val="0037197C"/>
    <w:rsid w:val="00372894"/>
    <w:rsid w:val="00373896"/>
    <w:rsid w:val="00373BF0"/>
    <w:rsid w:val="00377299"/>
    <w:rsid w:val="00377B59"/>
    <w:rsid w:val="00383129"/>
    <w:rsid w:val="00383435"/>
    <w:rsid w:val="0039196C"/>
    <w:rsid w:val="00395D6E"/>
    <w:rsid w:val="003965AC"/>
    <w:rsid w:val="003968CD"/>
    <w:rsid w:val="003975F5"/>
    <w:rsid w:val="00397CBF"/>
    <w:rsid w:val="003A2C9F"/>
    <w:rsid w:val="003B2C44"/>
    <w:rsid w:val="003B411A"/>
    <w:rsid w:val="003B44EE"/>
    <w:rsid w:val="003B5565"/>
    <w:rsid w:val="003B641B"/>
    <w:rsid w:val="003B67E6"/>
    <w:rsid w:val="003B78D3"/>
    <w:rsid w:val="003C1C67"/>
    <w:rsid w:val="003C3AE5"/>
    <w:rsid w:val="003D0496"/>
    <w:rsid w:val="003D391D"/>
    <w:rsid w:val="003D4C50"/>
    <w:rsid w:val="003D71A3"/>
    <w:rsid w:val="003E036C"/>
    <w:rsid w:val="003E064E"/>
    <w:rsid w:val="003E3B2F"/>
    <w:rsid w:val="003E40FC"/>
    <w:rsid w:val="003E467C"/>
    <w:rsid w:val="003F16B9"/>
    <w:rsid w:val="003F58A2"/>
    <w:rsid w:val="00401D32"/>
    <w:rsid w:val="0040330E"/>
    <w:rsid w:val="004064B0"/>
    <w:rsid w:val="00412051"/>
    <w:rsid w:val="00412345"/>
    <w:rsid w:val="00416DF6"/>
    <w:rsid w:val="00422C79"/>
    <w:rsid w:val="004346AE"/>
    <w:rsid w:val="00436868"/>
    <w:rsid w:val="00443732"/>
    <w:rsid w:val="00445665"/>
    <w:rsid w:val="0045181E"/>
    <w:rsid w:val="00452FD7"/>
    <w:rsid w:val="00462673"/>
    <w:rsid w:val="00463919"/>
    <w:rsid w:val="00465622"/>
    <w:rsid w:val="00472DD6"/>
    <w:rsid w:val="004807A2"/>
    <w:rsid w:val="00482FF7"/>
    <w:rsid w:val="00483865"/>
    <w:rsid w:val="004842F2"/>
    <w:rsid w:val="00485495"/>
    <w:rsid w:val="00486AF9"/>
    <w:rsid w:val="00486E8F"/>
    <w:rsid w:val="00487AF4"/>
    <w:rsid w:val="00491C01"/>
    <w:rsid w:val="00491F63"/>
    <w:rsid w:val="004A3793"/>
    <w:rsid w:val="004A4DB5"/>
    <w:rsid w:val="004A74BD"/>
    <w:rsid w:val="004B358C"/>
    <w:rsid w:val="004B6376"/>
    <w:rsid w:val="004B6D29"/>
    <w:rsid w:val="004B7FE9"/>
    <w:rsid w:val="004C09A1"/>
    <w:rsid w:val="004C0B2F"/>
    <w:rsid w:val="004C18AB"/>
    <w:rsid w:val="004C1C0B"/>
    <w:rsid w:val="004C2FD2"/>
    <w:rsid w:val="004C3364"/>
    <w:rsid w:val="004D22C9"/>
    <w:rsid w:val="004D68FD"/>
    <w:rsid w:val="004E006C"/>
    <w:rsid w:val="004E23ED"/>
    <w:rsid w:val="004E35EB"/>
    <w:rsid w:val="004E58B2"/>
    <w:rsid w:val="004F5930"/>
    <w:rsid w:val="004F6D7B"/>
    <w:rsid w:val="004F7304"/>
    <w:rsid w:val="005024A0"/>
    <w:rsid w:val="00502AB1"/>
    <w:rsid w:val="0051366C"/>
    <w:rsid w:val="005172C9"/>
    <w:rsid w:val="00523A8A"/>
    <w:rsid w:val="0053263B"/>
    <w:rsid w:val="00532958"/>
    <w:rsid w:val="00532B9C"/>
    <w:rsid w:val="005339E1"/>
    <w:rsid w:val="00534B70"/>
    <w:rsid w:val="005403F9"/>
    <w:rsid w:val="00541E70"/>
    <w:rsid w:val="005429B3"/>
    <w:rsid w:val="00543DAC"/>
    <w:rsid w:val="00544FC3"/>
    <w:rsid w:val="00561871"/>
    <w:rsid w:val="005632B2"/>
    <w:rsid w:val="00564187"/>
    <w:rsid w:val="00564BA8"/>
    <w:rsid w:val="00571E0A"/>
    <w:rsid w:val="00576BE8"/>
    <w:rsid w:val="00576C7F"/>
    <w:rsid w:val="00582ACE"/>
    <w:rsid w:val="00585CC7"/>
    <w:rsid w:val="0058609E"/>
    <w:rsid w:val="00597349"/>
    <w:rsid w:val="0059779E"/>
    <w:rsid w:val="005A4C84"/>
    <w:rsid w:val="005A525F"/>
    <w:rsid w:val="005A6BAB"/>
    <w:rsid w:val="005B08D4"/>
    <w:rsid w:val="005B6806"/>
    <w:rsid w:val="005B7A4B"/>
    <w:rsid w:val="005C0BF9"/>
    <w:rsid w:val="005C1218"/>
    <w:rsid w:val="005C6555"/>
    <w:rsid w:val="005C6E97"/>
    <w:rsid w:val="005D6A96"/>
    <w:rsid w:val="005E27BE"/>
    <w:rsid w:val="005E61FA"/>
    <w:rsid w:val="005E6230"/>
    <w:rsid w:val="005F16CC"/>
    <w:rsid w:val="005F27EB"/>
    <w:rsid w:val="005F440D"/>
    <w:rsid w:val="005F5620"/>
    <w:rsid w:val="005F5B88"/>
    <w:rsid w:val="006036D4"/>
    <w:rsid w:val="00603D45"/>
    <w:rsid w:val="006069DF"/>
    <w:rsid w:val="006124CB"/>
    <w:rsid w:val="0061383B"/>
    <w:rsid w:val="00614785"/>
    <w:rsid w:val="00615CB2"/>
    <w:rsid w:val="006174DF"/>
    <w:rsid w:val="006253E0"/>
    <w:rsid w:val="0063265E"/>
    <w:rsid w:val="00640176"/>
    <w:rsid w:val="006445DA"/>
    <w:rsid w:val="00645263"/>
    <w:rsid w:val="0064679D"/>
    <w:rsid w:val="00647A6A"/>
    <w:rsid w:val="00647ACA"/>
    <w:rsid w:val="006507DB"/>
    <w:rsid w:val="006519AB"/>
    <w:rsid w:val="0065201C"/>
    <w:rsid w:val="006522B3"/>
    <w:rsid w:val="00660A19"/>
    <w:rsid w:val="00665765"/>
    <w:rsid w:val="00665888"/>
    <w:rsid w:val="00667786"/>
    <w:rsid w:val="006716A3"/>
    <w:rsid w:val="00671DE4"/>
    <w:rsid w:val="006907D1"/>
    <w:rsid w:val="00693AA9"/>
    <w:rsid w:val="00697298"/>
    <w:rsid w:val="006A4A2F"/>
    <w:rsid w:val="006A56D6"/>
    <w:rsid w:val="006B126A"/>
    <w:rsid w:val="006B789B"/>
    <w:rsid w:val="006C3388"/>
    <w:rsid w:val="006C34F9"/>
    <w:rsid w:val="006C5FC5"/>
    <w:rsid w:val="006C6E21"/>
    <w:rsid w:val="006D1071"/>
    <w:rsid w:val="006D11AB"/>
    <w:rsid w:val="006D6013"/>
    <w:rsid w:val="006D7261"/>
    <w:rsid w:val="006E14D2"/>
    <w:rsid w:val="006E2D17"/>
    <w:rsid w:val="006E2E8E"/>
    <w:rsid w:val="006E4BCA"/>
    <w:rsid w:val="006E7DDB"/>
    <w:rsid w:val="006F29F9"/>
    <w:rsid w:val="006F2CF6"/>
    <w:rsid w:val="006F4069"/>
    <w:rsid w:val="006F5AC4"/>
    <w:rsid w:val="00701017"/>
    <w:rsid w:val="00705ADD"/>
    <w:rsid w:val="00711B55"/>
    <w:rsid w:val="007155D4"/>
    <w:rsid w:val="00716C6D"/>
    <w:rsid w:val="007207F1"/>
    <w:rsid w:val="00720B41"/>
    <w:rsid w:val="00722E18"/>
    <w:rsid w:val="00723CD5"/>
    <w:rsid w:val="007240E4"/>
    <w:rsid w:val="00725149"/>
    <w:rsid w:val="007267F4"/>
    <w:rsid w:val="00726F34"/>
    <w:rsid w:val="00731C93"/>
    <w:rsid w:val="00742699"/>
    <w:rsid w:val="0074349A"/>
    <w:rsid w:val="00747AF5"/>
    <w:rsid w:val="00754325"/>
    <w:rsid w:val="00763ED9"/>
    <w:rsid w:val="00764CBA"/>
    <w:rsid w:val="007726C7"/>
    <w:rsid w:val="007728DF"/>
    <w:rsid w:val="007732FA"/>
    <w:rsid w:val="0077474E"/>
    <w:rsid w:val="00776EA0"/>
    <w:rsid w:val="00780342"/>
    <w:rsid w:val="00781B45"/>
    <w:rsid w:val="00784BAA"/>
    <w:rsid w:val="00786C82"/>
    <w:rsid w:val="00791A84"/>
    <w:rsid w:val="0079452D"/>
    <w:rsid w:val="00794918"/>
    <w:rsid w:val="007972B6"/>
    <w:rsid w:val="0079788A"/>
    <w:rsid w:val="007A0D7A"/>
    <w:rsid w:val="007A1838"/>
    <w:rsid w:val="007A5439"/>
    <w:rsid w:val="007B1158"/>
    <w:rsid w:val="007B503B"/>
    <w:rsid w:val="007C6302"/>
    <w:rsid w:val="007C68BB"/>
    <w:rsid w:val="007C756A"/>
    <w:rsid w:val="007D31CA"/>
    <w:rsid w:val="007D56B9"/>
    <w:rsid w:val="007D6060"/>
    <w:rsid w:val="007E47B4"/>
    <w:rsid w:val="007E6A77"/>
    <w:rsid w:val="007E77AB"/>
    <w:rsid w:val="007F186E"/>
    <w:rsid w:val="007F54E0"/>
    <w:rsid w:val="0080324C"/>
    <w:rsid w:val="008037C0"/>
    <w:rsid w:val="00806368"/>
    <w:rsid w:val="00806656"/>
    <w:rsid w:val="00811BFB"/>
    <w:rsid w:val="00812BF0"/>
    <w:rsid w:val="00814CC3"/>
    <w:rsid w:val="00815C9E"/>
    <w:rsid w:val="0082034A"/>
    <w:rsid w:val="00820B77"/>
    <w:rsid w:val="00821EE0"/>
    <w:rsid w:val="00822FA9"/>
    <w:rsid w:val="00826B13"/>
    <w:rsid w:val="00827948"/>
    <w:rsid w:val="008301F3"/>
    <w:rsid w:val="008324F1"/>
    <w:rsid w:val="008370E0"/>
    <w:rsid w:val="00844492"/>
    <w:rsid w:val="00851679"/>
    <w:rsid w:val="00852B78"/>
    <w:rsid w:val="0085585C"/>
    <w:rsid w:val="00860AC1"/>
    <w:rsid w:val="008643B5"/>
    <w:rsid w:val="008725CD"/>
    <w:rsid w:val="008738C9"/>
    <w:rsid w:val="00875A18"/>
    <w:rsid w:val="00877991"/>
    <w:rsid w:val="00877DD2"/>
    <w:rsid w:val="00881F19"/>
    <w:rsid w:val="008822CF"/>
    <w:rsid w:val="008857EF"/>
    <w:rsid w:val="0088683E"/>
    <w:rsid w:val="0088718C"/>
    <w:rsid w:val="00887E37"/>
    <w:rsid w:val="008957E0"/>
    <w:rsid w:val="00896076"/>
    <w:rsid w:val="008A0E4F"/>
    <w:rsid w:val="008B7D44"/>
    <w:rsid w:val="008C2E7B"/>
    <w:rsid w:val="008C3B61"/>
    <w:rsid w:val="008C7630"/>
    <w:rsid w:val="008D2328"/>
    <w:rsid w:val="008D36DD"/>
    <w:rsid w:val="008D51D8"/>
    <w:rsid w:val="008E08ED"/>
    <w:rsid w:val="008F2CD3"/>
    <w:rsid w:val="008F37F3"/>
    <w:rsid w:val="008F398B"/>
    <w:rsid w:val="00900E51"/>
    <w:rsid w:val="00910093"/>
    <w:rsid w:val="009116ED"/>
    <w:rsid w:val="00912D74"/>
    <w:rsid w:val="0091316F"/>
    <w:rsid w:val="0092440C"/>
    <w:rsid w:val="00926707"/>
    <w:rsid w:val="00931151"/>
    <w:rsid w:val="009320F5"/>
    <w:rsid w:val="00932369"/>
    <w:rsid w:val="00936BAA"/>
    <w:rsid w:val="009374F0"/>
    <w:rsid w:val="00943E0C"/>
    <w:rsid w:val="009448A2"/>
    <w:rsid w:val="00955788"/>
    <w:rsid w:val="009605DC"/>
    <w:rsid w:val="009614F9"/>
    <w:rsid w:val="00963FEB"/>
    <w:rsid w:val="00966D6C"/>
    <w:rsid w:val="00971ADD"/>
    <w:rsid w:val="00973FB7"/>
    <w:rsid w:val="0097413A"/>
    <w:rsid w:val="00977C61"/>
    <w:rsid w:val="00977F04"/>
    <w:rsid w:val="0098049B"/>
    <w:rsid w:val="00981134"/>
    <w:rsid w:val="0098131B"/>
    <w:rsid w:val="00983ACA"/>
    <w:rsid w:val="00985B2A"/>
    <w:rsid w:val="00986BD3"/>
    <w:rsid w:val="00991A85"/>
    <w:rsid w:val="0099325E"/>
    <w:rsid w:val="009947E9"/>
    <w:rsid w:val="00995233"/>
    <w:rsid w:val="009A06F2"/>
    <w:rsid w:val="009A0A4F"/>
    <w:rsid w:val="009A3FA8"/>
    <w:rsid w:val="009A4477"/>
    <w:rsid w:val="009A44B3"/>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F33E9"/>
    <w:rsid w:val="009F36F4"/>
    <w:rsid w:val="009F6A1E"/>
    <w:rsid w:val="009F732E"/>
    <w:rsid w:val="00A00DC0"/>
    <w:rsid w:val="00A022EF"/>
    <w:rsid w:val="00A037F0"/>
    <w:rsid w:val="00A07060"/>
    <w:rsid w:val="00A07DBC"/>
    <w:rsid w:val="00A11910"/>
    <w:rsid w:val="00A172B9"/>
    <w:rsid w:val="00A2638A"/>
    <w:rsid w:val="00A27BDF"/>
    <w:rsid w:val="00A27F61"/>
    <w:rsid w:val="00A30558"/>
    <w:rsid w:val="00A35B73"/>
    <w:rsid w:val="00A440F3"/>
    <w:rsid w:val="00A44286"/>
    <w:rsid w:val="00A511FA"/>
    <w:rsid w:val="00A540A8"/>
    <w:rsid w:val="00A6059F"/>
    <w:rsid w:val="00A61FF7"/>
    <w:rsid w:val="00A63ECA"/>
    <w:rsid w:val="00A704B1"/>
    <w:rsid w:val="00A709E1"/>
    <w:rsid w:val="00A70D89"/>
    <w:rsid w:val="00A7111B"/>
    <w:rsid w:val="00A72F92"/>
    <w:rsid w:val="00A735D5"/>
    <w:rsid w:val="00A74647"/>
    <w:rsid w:val="00A8120A"/>
    <w:rsid w:val="00A85863"/>
    <w:rsid w:val="00A85969"/>
    <w:rsid w:val="00A868DC"/>
    <w:rsid w:val="00A915BB"/>
    <w:rsid w:val="00A97ED7"/>
    <w:rsid w:val="00AA042A"/>
    <w:rsid w:val="00AA1997"/>
    <w:rsid w:val="00AA2EF9"/>
    <w:rsid w:val="00AB090C"/>
    <w:rsid w:val="00AB0E3F"/>
    <w:rsid w:val="00AB7C5F"/>
    <w:rsid w:val="00AC71DB"/>
    <w:rsid w:val="00AD2371"/>
    <w:rsid w:val="00AD2A4F"/>
    <w:rsid w:val="00AD2C17"/>
    <w:rsid w:val="00AD42ED"/>
    <w:rsid w:val="00AD5731"/>
    <w:rsid w:val="00AD6860"/>
    <w:rsid w:val="00AE198E"/>
    <w:rsid w:val="00AF21A5"/>
    <w:rsid w:val="00B0140E"/>
    <w:rsid w:val="00B0245E"/>
    <w:rsid w:val="00B03554"/>
    <w:rsid w:val="00B047F1"/>
    <w:rsid w:val="00B10A7A"/>
    <w:rsid w:val="00B11303"/>
    <w:rsid w:val="00B11D44"/>
    <w:rsid w:val="00B15318"/>
    <w:rsid w:val="00B15F1A"/>
    <w:rsid w:val="00B16E8F"/>
    <w:rsid w:val="00B17E21"/>
    <w:rsid w:val="00B21D9A"/>
    <w:rsid w:val="00B2297D"/>
    <w:rsid w:val="00B3364D"/>
    <w:rsid w:val="00B35886"/>
    <w:rsid w:val="00B3704A"/>
    <w:rsid w:val="00B416EA"/>
    <w:rsid w:val="00B443FD"/>
    <w:rsid w:val="00B46758"/>
    <w:rsid w:val="00B54D93"/>
    <w:rsid w:val="00B56EBA"/>
    <w:rsid w:val="00B62410"/>
    <w:rsid w:val="00B626D7"/>
    <w:rsid w:val="00B6284C"/>
    <w:rsid w:val="00B73FC1"/>
    <w:rsid w:val="00B7449E"/>
    <w:rsid w:val="00B81395"/>
    <w:rsid w:val="00B815D3"/>
    <w:rsid w:val="00B90C86"/>
    <w:rsid w:val="00B92B78"/>
    <w:rsid w:val="00B9330D"/>
    <w:rsid w:val="00B94407"/>
    <w:rsid w:val="00B95EE2"/>
    <w:rsid w:val="00BA0466"/>
    <w:rsid w:val="00BA2151"/>
    <w:rsid w:val="00BA4DE7"/>
    <w:rsid w:val="00BB1B60"/>
    <w:rsid w:val="00BB2EC1"/>
    <w:rsid w:val="00BB349E"/>
    <w:rsid w:val="00BB4887"/>
    <w:rsid w:val="00BB5082"/>
    <w:rsid w:val="00BB6C64"/>
    <w:rsid w:val="00BC68FC"/>
    <w:rsid w:val="00BD10D2"/>
    <w:rsid w:val="00BD1719"/>
    <w:rsid w:val="00BD1A0B"/>
    <w:rsid w:val="00BD4FDA"/>
    <w:rsid w:val="00BD7F2D"/>
    <w:rsid w:val="00BE11EC"/>
    <w:rsid w:val="00BF01DE"/>
    <w:rsid w:val="00BF205F"/>
    <w:rsid w:val="00BF2A37"/>
    <w:rsid w:val="00BF4DDE"/>
    <w:rsid w:val="00BF5D48"/>
    <w:rsid w:val="00C00A76"/>
    <w:rsid w:val="00C04319"/>
    <w:rsid w:val="00C076F0"/>
    <w:rsid w:val="00C117A8"/>
    <w:rsid w:val="00C1221C"/>
    <w:rsid w:val="00C1380F"/>
    <w:rsid w:val="00C13D48"/>
    <w:rsid w:val="00C15E58"/>
    <w:rsid w:val="00C2131B"/>
    <w:rsid w:val="00C251CD"/>
    <w:rsid w:val="00C25D84"/>
    <w:rsid w:val="00C310CA"/>
    <w:rsid w:val="00C3201E"/>
    <w:rsid w:val="00C32607"/>
    <w:rsid w:val="00C336F2"/>
    <w:rsid w:val="00C35BA9"/>
    <w:rsid w:val="00C36B9F"/>
    <w:rsid w:val="00C41B91"/>
    <w:rsid w:val="00C44329"/>
    <w:rsid w:val="00C455C7"/>
    <w:rsid w:val="00C46EDA"/>
    <w:rsid w:val="00C55150"/>
    <w:rsid w:val="00C553AD"/>
    <w:rsid w:val="00C57815"/>
    <w:rsid w:val="00C6135E"/>
    <w:rsid w:val="00C61F82"/>
    <w:rsid w:val="00C701FD"/>
    <w:rsid w:val="00C7198A"/>
    <w:rsid w:val="00C73FDC"/>
    <w:rsid w:val="00C80F77"/>
    <w:rsid w:val="00C811A5"/>
    <w:rsid w:val="00C8651E"/>
    <w:rsid w:val="00C93D73"/>
    <w:rsid w:val="00C96246"/>
    <w:rsid w:val="00CA73CF"/>
    <w:rsid w:val="00CB33AF"/>
    <w:rsid w:val="00CC42D6"/>
    <w:rsid w:val="00CC586F"/>
    <w:rsid w:val="00CC7B27"/>
    <w:rsid w:val="00CC7CC6"/>
    <w:rsid w:val="00CD0713"/>
    <w:rsid w:val="00CD08A0"/>
    <w:rsid w:val="00CD08D1"/>
    <w:rsid w:val="00CD6132"/>
    <w:rsid w:val="00CD722E"/>
    <w:rsid w:val="00CE284C"/>
    <w:rsid w:val="00CE7D3E"/>
    <w:rsid w:val="00CF0FDE"/>
    <w:rsid w:val="00CF19D6"/>
    <w:rsid w:val="00CF374A"/>
    <w:rsid w:val="00CF5801"/>
    <w:rsid w:val="00CF6E25"/>
    <w:rsid w:val="00D02666"/>
    <w:rsid w:val="00D03D58"/>
    <w:rsid w:val="00D13427"/>
    <w:rsid w:val="00D1690F"/>
    <w:rsid w:val="00D22F5C"/>
    <w:rsid w:val="00D258EE"/>
    <w:rsid w:val="00D33BB1"/>
    <w:rsid w:val="00D34D82"/>
    <w:rsid w:val="00D41CDF"/>
    <w:rsid w:val="00D44C99"/>
    <w:rsid w:val="00D451A5"/>
    <w:rsid w:val="00D45690"/>
    <w:rsid w:val="00D4586A"/>
    <w:rsid w:val="00D4731D"/>
    <w:rsid w:val="00D52630"/>
    <w:rsid w:val="00D53576"/>
    <w:rsid w:val="00D56CBA"/>
    <w:rsid w:val="00D56EDA"/>
    <w:rsid w:val="00D667D6"/>
    <w:rsid w:val="00D67F5F"/>
    <w:rsid w:val="00D74E38"/>
    <w:rsid w:val="00D815D4"/>
    <w:rsid w:val="00D8403A"/>
    <w:rsid w:val="00D85B0E"/>
    <w:rsid w:val="00D8621E"/>
    <w:rsid w:val="00D87C0C"/>
    <w:rsid w:val="00D9658B"/>
    <w:rsid w:val="00DA2ED9"/>
    <w:rsid w:val="00DA491E"/>
    <w:rsid w:val="00DA56AB"/>
    <w:rsid w:val="00DA7C37"/>
    <w:rsid w:val="00DA7ECD"/>
    <w:rsid w:val="00DB1E2F"/>
    <w:rsid w:val="00DB29B5"/>
    <w:rsid w:val="00DB36C3"/>
    <w:rsid w:val="00DB3C63"/>
    <w:rsid w:val="00DB3FAD"/>
    <w:rsid w:val="00DB5329"/>
    <w:rsid w:val="00DB7CC8"/>
    <w:rsid w:val="00DC2282"/>
    <w:rsid w:val="00DC2D44"/>
    <w:rsid w:val="00DD61FD"/>
    <w:rsid w:val="00DD762E"/>
    <w:rsid w:val="00DE1F4E"/>
    <w:rsid w:val="00DE3B03"/>
    <w:rsid w:val="00DE4C94"/>
    <w:rsid w:val="00DF3B74"/>
    <w:rsid w:val="00E0116A"/>
    <w:rsid w:val="00E0120B"/>
    <w:rsid w:val="00E01FCA"/>
    <w:rsid w:val="00E04FBE"/>
    <w:rsid w:val="00E060A2"/>
    <w:rsid w:val="00E07D92"/>
    <w:rsid w:val="00E14F1D"/>
    <w:rsid w:val="00E16425"/>
    <w:rsid w:val="00E221E5"/>
    <w:rsid w:val="00E24CD4"/>
    <w:rsid w:val="00E24EE7"/>
    <w:rsid w:val="00E2664B"/>
    <w:rsid w:val="00E2707A"/>
    <w:rsid w:val="00E30187"/>
    <w:rsid w:val="00E31858"/>
    <w:rsid w:val="00E3258A"/>
    <w:rsid w:val="00E33502"/>
    <w:rsid w:val="00E33E89"/>
    <w:rsid w:val="00E36083"/>
    <w:rsid w:val="00E411BB"/>
    <w:rsid w:val="00E42AFD"/>
    <w:rsid w:val="00E43F22"/>
    <w:rsid w:val="00E45065"/>
    <w:rsid w:val="00E470CE"/>
    <w:rsid w:val="00E471B8"/>
    <w:rsid w:val="00E553CB"/>
    <w:rsid w:val="00E56808"/>
    <w:rsid w:val="00E66058"/>
    <w:rsid w:val="00E70459"/>
    <w:rsid w:val="00E70610"/>
    <w:rsid w:val="00E711EE"/>
    <w:rsid w:val="00E72AC3"/>
    <w:rsid w:val="00E72B47"/>
    <w:rsid w:val="00E72CFE"/>
    <w:rsid w:val="00E751E4"/>
    <w:rsid w:val="00E754C2"/>
    <w:rsid w:val="00E76602"/>
    <w:rsid w:val="00E80C91"/>
    <w:rsid w:val="00E81AA8"/>
    <w:rsid w:val="00E86EE5"/>
    <w:rsid w:val="00E91397"/>
    <w:rsid w:val="00E91D0F"/>
    <w:rsid w:val="00E93CD8"/>
    <w:rsid w:val="00E96863"/>
    <w:rsid w:val="00E96B71"/>
    <w:rsid w:val="00E96BD3"/>
    <w:rsid w:val="00EA0239"/>
    <w:rsid w:val="00EA04EA"/>
    <w:rsid w:val="00EA27C7"/>
    <w:rsid w:val="00EA73B9"/>
    <w:rsid w:val="00EB3B92"/>
    <w:rsid w:val="00EB4D3A"/>
    <w:rsid w:val="00EB746C"/>
    <w:rsid w:val="00EC0E70"/>
    <w:rsid w:val="00EC0E99"/>
    <w:rsid w:val="00EC1204"/>
    <w:rsid w:val="00EC59B5"/>
    <w:rsid w:val="00ED07E0"/>
    <w:rsid w:val="00ED07FF"/>
    <w:rsid w:val="00ED2B41"/>
    <w:rsid w:val="00ED30C7"/>
    <w:rsid w:val="00ED426B"/>
    <w:rsid w:val="00EE281A"/>
    <w:rsid w:val="00EE5818"/>
    <w:rsid w:val="00EE6AAB"/>
    <w:rsid w:val="00EE6E10"/>
    <w:rsid w:val="00EF28EE"/>
    <w:rsid w:val="00EF7A11"/>
    <w:rsid w:val="00EF7FD7"/>
    <w:rsid w:val="00F00A77"/>
    <w:rsid w:val="00F12118"/>
    <w:rsid w:val="00F21F11"/>
    <w:rsid w:val="00F2225C"/>
    <w:rsid w:val="00F24E9F"/>
    <w:rsid w:val="00F30892"/>
    <w:rsid w:val="00F33468"/>
    <w:rsid w:val="00F33DDC"/>
    <w:rsid w:val="00F40035"/>
    <w:rsid w:val="00F41661"/>
    <w:rsid w:val="00F4287B"/>
    <w:rsid w:val="00F430CD"/>
    <w:rsid w:val="00F4318B"/>
    <w:rsid w:val="00F46E03"/>
    <w:rsid w:val="00F5437C"/>
    <w:rsid w:val="00F56DDE"/>
    <w:rsid w:val="00F62576"/>
    <w:rsid w:val="00F634F9"/>
    <w:rsid w:val="00F64F82"/>
    <w:rsid w:val="00F70704"/>
    <w:rsid w:val="00F712D6"/>
    <w:rsid w:val="00F74803"/>
    <w:rsid w:val="00F75E19"/>
    <w:rsid w:val="00F8308D"/>
    <w:rsid w:val="00F837B5"/>
    <w:rsid w:val="00F8430C"/>
    <w:rsid w:val="00F848CD"/>
    <w:rsid w:val="00F85BBB"/>
    <w:rsid w:val="00F904D0"/>
    <w:rsid w:val="00F90599"/>
    <w:rsid w:val="00F914A6"/>
    <w:rsid w:val="00F91C94"/>
    <w:rsid w:val="00F92B67"/>
    <w:rsid w:val="00F943B5"/>
    <w:rsid w:val="00F96F62"/>
    <w:rsid w:val="00F978D5"/>
    <w:rsid w:val="00FA126A"/>
    <w:rsid w:val="00FA245B"/>
    <w:rsid w:val="00FA3475"/>
    <w:rsid w:val="00FB02D3"/>
    <w:rsid w:val="00FB0B25"/>
    <w:rsid w:val="00FB2422"/>
    <w:rsid w:val="00FB2E83"/>
    <w:rsid w:val="00FB3FE1"/>
    <w:rsid w:val="00FB78B6"/>
    <w:rsid w:val="00FB7BF9"/>
    <w:rsid w:val="00FC5603"/>
    <w:rsid w:val="00FC7C16"/>
    <w:rsid w:val="00FD0B35"/>
    <w:rsid w:val="00FD283C"/>
    <w:rsid w:val="00FE188D"/>
    <w:rsid w:val="00FE25B8"/>
    <w:rsid w:val="00FE56EE"/>
    <w:rsid w:val="00FE572D"/>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uiPriority="99"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basedOn w:val="a0"/>
    <w:link w:val="ab"/>
    <w:rsid w:val="00A709E1"/>
    <w:pPr>
      <w:widowControl w:val="0"/>
      <w:ind w:firstLine="720"/>
    </w:pPr>
    <w:rPr>
      <w:sz w:val="20"/>
      <w:szCs w:val="20"/>
      <w:lang w:eastAsia="ar-SA"/>
    </w:rPr>
  </w:style>
  <w:style w:type="character" w:customStyle="1" w:styleId="ab">
    <w:name w:val="Текст сноски Знак"/>
    <w:basedOn w:val="a1"/>
    <w:link w:val="aa"/>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basedOn w:val="a0"/>
    <w:uiPriority w:val="34"/>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b">
    <w:name w:val="No Spacing"/>
    <w:link w:val="afc"/>
    <w:uiPriority w:val="1"/>
    <w:qFormat/>
    <w:rsid w:val="001E2E9A"/>
    <w:rPr>
      <w:rFonts w:ascii="Calibri" w:hAnsi="Calibri"/>
      <w:sz w:val="22"/>
      <w:szCs w:val="22"/>
      <w:lang w:eastAsia="en-US"/>
    </w:rPr>
  </w:style>
  <w:style w:type="character" w:customStyle="1" w:styleId="afc">
    <w:name w:val="Без интервала Знак"/>
    <w:basedOn w:val="a1"/>
    <w:link w:val="afb"/>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d">
    <w:name w:val="footnote reference"/>
    <w:basedOn w:val="a1"/>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510492266">
      <w:bodyDiv w:val="1"/>
      <w:marLeft w:val="0"/>
      <w:marRight w:val="0"/>
      <w:marTop w:val="0"/>
      <w:marBottom w:val="0"/>
      <w:divBdr>
        <w:top w:val="none" w:sz="0" w:space="0" w:color="auto"/>
        <w:left w:val="none" w:sz="0" w:space="0" w:color="auto"/>
        <w:bottom w:val="none" w:sz="0" w:space="0" w:color="auto"/>
        <w:right w:val="none" w:sz="0" w:space="0" w:color="auto"/>
      </w:divBdr>
    </w:div>
    <w:div w:id="1396853313">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TotalTime>
  <Pages>1</Pages>
  <Words>9411</Words>
  <Characters>53647</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Женя</cp:lastModifiedBy>
  <cp:revision>72</cp:revision>
  <cp:lastPrinted>2016-10-21T03:13:00Z</cp:lastPrinted>
  <dcterms:created xsi:type="dcterms:W3CDTF">2016-02-28T09:18:00Z</dcterms:created>
  <dcterms:modified xsi:type="dcterms:W3CDTF">2019-09-15T14:12:00Z</dcterms:modified>
</cp:coreProperties>
</file>